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1B2" w:rsidRDefault="000B10AD" w:rsidP="000B10AD">
      <w:pPr>
        <w:pStyle w:val="ListParagraph"/>
        <w:bidi/>
        <w:jc w:val="center"/>
        <w:rPr>
          <w:rFonts w:asciiTheme="minorBidi" w:hAnsiTheme="minorBidi"/>
          <w:sz w:val="28"/>
          <w:szCs w:val="28"/>
          <w:rtl/>
          <w:lang w:bidi="fa-IR"/>
        </w:rPr>
      </w:pPr>
      <w:r>
        <w:rPr>
          <w:rFonts w:asciiTheme="minorBidi" w:hAnsiTheme="minorBidi" w:hint="cs"/>
          <w:sz w:val="28"/>
          <w:szCs w:val="28"/>
          <w:rtl/>
          <w:lang w:bidi="fa-IR"/>
        </w:rPr>
        <w:t>بسمه تعالی</w:t>
      </w:r>
    </w:p>
    <w:p w:rsidR="000B10AD" w:rsidRDefault="001520D1" w:rsidP="001520D1">
      <w:pPr>
        <w:pStyle w:val="ListParagraph"/>
        <w:bidi/>
        <w:rPr>
          <w:rFonts w:asciiTheme="minorBidi" w:hAnsiTheme="minorBidi"/>
          <w:sz w:val="28"/>
          <w:szCs w:val="28"/>
          <w:lang w:bidi="fa-IR"/>
        </w:rPr>
      </w:pPr>
      <w:r>
        <w:rPr>
          <w:rFonts w:asciiTheme="minorBidi" w:hAnsiTheme="minorBidi"/>
          <w:sz w:val="28"/>
          <w:szCs w:val="28"/>
          <w:lang w:bidi="fa-IR"/>
        </w:rPr>
        <w:br w:type="textWrapping" w:clear="all"/>
      </w:r>
    </w:p>
    <w:p w:rsidR="001520D1" w:rsidRDefault="001520D1" w:rsidP="001520D1">
      <w:pPr>
        <w:pStyle w:val="ListParagraph"/>
        <w:bidi/>
        <w:rPr>
          <w:rFonts w:asciiTheme="minorBidi" w:hAnsiTheme="minorBidi"/>
          <w:sz w:val="28"/>
          <w:szCs w:val="28"/>
          <w:rtl/>
          <w:lang w:bidi="fa-IR"/>
        </w:rPr>
      </w:pPr>
    </w:p>
    <w:p w:rsidR="000B10AD" w:rsidRDefault="000B10AD" w:rsidP="001520D1">
      <w:pPr>
        <w:pStyle w:val="ListParagraph"/>
        <w:bidi/>
        <w:rPr>
          <w:rFonts w:asciiTheme="minorBidi" w:hAnsiTheme="minorBidi" w:cs="2  Elham"/>
          <w:sz w:val="36"/>
          <w:szCs w:val="36"/>
          <w:rtl/>
          <w:lang w:bidi="fa-IR"/>
        </w:rPr>
      </w:pPr>
      <w:r w:rsidRPr="00D87695">
        <w:rPr>
          <w:rFonts w:asciiTheme="minorBidi" w:hAnsiTheme="minorBidi" w:cs="2  Elham" w:hint="cs"/>
          <w:sz w:val="36"/>
          <w:szCs w:val="36"/>
          <w:rtl/>
          <w:lang w:bidi="fa-IR"/>
        </w:rPr>
        <w:t>سن گندم نارجوربالان</w:t>
      </w:r>
      <w:r w:rsidR="00B7592D" w:rsidRPr="00D87695">
        <w:rPr>
          <w:rFonts w:asciiTheme="minorBidi" w:hAnsiTheme="minorBidi" w:cs="2  Elham" w:hint="cs"/>
          <w:sz w:val="36"/>
          <w:szCs w:val="36"/>
          <w:rtl/>
          <w:lang w:bidi="fa-IR"/>
        </w:rPr>
        <w:t xml:space="preserve"> </w:t>
      </w:r>
    </w:p>
    <w:p w:rsidR="000B10AD" w:rsidRPr="007F4180" w:rsidRDefault="0055735F" w:rsidP="000B10AD">
      <w:pPr>
        <w:pStyle w:val="ListParagraph"/>
        <w:bidi/>
        <w:rPr>
          <w:rFonts w:asciiTheme="minorBidi" w:eastAsia="Times New Roman" w:hAnsiTheme="minorBidi"/>
          <w:color w:val="000000" w:themeColor="text1"/>
          <w:sz w:val="28"/>
          <w:szCs w:val="28"/>
          <w:lang w:bidi="fa-IR"/>
        </w:rPr>
      </w:pPr>
      <w:r w:rsidRPr="0055735F">
        <w:rPr>
          <w:rFonts w:asciiTheme="minorBidi" w:eastAsia="Times New Roman" w:hAnsiTheme="minorBidi"/>
          <w:color w:val="000000" w:themeColor="text1"/>
          <w:sz w:val="28"/>
          <w:szCs w:val="28"/>
          <w:rtl/>
          <w:lang w:bidi="fa-IR"/>
        </w:rPr>
        <w:t>سن گندم مهمترین آفت گندم و جو در ایران می باشد ودر اکثر مناطق گندمکاری ایران انتشار دارد</w:t>
      </w:r>
      <w:r w:rsidR="00D87695">
        <w:rPr>
          <w:rFonts w:asciiTheme="minorBidi" w:eastAsia="Times New Roman" w:hAnsiTheme="minorBidi" w:hint="cs"/>
          <w:color w:val="000000" w:themeColor="text1"/>
          <w:sz w:val="28"/>
          <w:szCs w:val="28"/>
          <w:rtl/>
          <w:lang w:bidi="fa-IR"/>
        </w:rPr>
        <w:t>.</w:t>
      </w:r>
    </w:p>
    <w:p w:rsidR="007F4180" w:rsidRDefault="001520D1" w:rsidP="005C3A08">
      <w:pPr>
        <w:pStyle w:val="ListParagraph"/>
        <w:bidi/>
        <w:rPr>
          <w:rFonts w:asciiTheme="minorBidi" w:eastAsia="Times New Roman" w:hAnsiTheme="minorBidi"/>
          <w:color w:val="000000" w:themeColor="text1"/>
          <w:sz w:val="28"/>
          <w:szCs w:val="28"/>
          <w:rtl/>
          <w:lang w:bidi="fa-IR"/>
        </w:rPr>
      </w:pPr>
      <w:r>
        <w:rPr>
          <w:rFonts w:asciiTheme="minorBidi" w:eastAsia="Times New Roman" w:hAnsiTheme="minorBidi"/>
          <w:noProof/>
          <w:color w:val="000000" w:themeColor="text1"/>
          <w:sz w:val="28"/>
          <w:szCs w:val="28"/>
          <w:rtl/>
        </w:rPr>
        <w:drawing>
          <wp:anchor distT="0" distB="0" distL="114300" distR="114300" simplePos="0" relativeHeight="251658240" behindDoc="0" locked="0" layoutInCell="1" allowOverlap="1">
            <wp:simplePos x="0" y="0"/>
            <wp:positionH relativeFrom="column">
              <wp:posOffset>152400</wp:posOffset>
            </wp:positionH>
            <wp:positionV relativeFrom="paragraph">
              <wp:posOffset>127635</wp:posOffset>
            </wp:positionV>
            <wp:extent cx="1143000" cy="1009650"/>
            <wp:effectExtent l="19050" t="0" r="0" b="0"/>
            <wp:wrapSquare wrapText="bothSides"/>
            <wp:docPr id="10" name="Picture 2" descr="https://encrypted-tbn0.gstatic.com/images?q=tbn:ANd9GcRU2RWyHxgH57PRgqB00tU3VrGoE7q2qw0rb1O6vgLPe1SAx16-82yuMxU">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0.gstatic.com/images?q=tbn:ANd9GcRU2RWyHxgH57PRgqB00tU3VrGoE7q2qw0rb1O6vgLPe1SAx16-82yuMxU">
                      <a:hlinkClick r:id="rId5"/>
                    </pic:cNvPr>
                    <pic:cNvPicPr>
                      <a:picLocks noChangeAspect="1" noChangeArrowheads="1"/>
                    </pic:cNvPicPr>
                  </pic:nvPicPr>
                  <pic:blipFill>
                    <a:blip r:embed="rId6"/>
                    <a:srcRect/>
                    <a:stretch>
                      <a:fillRect/>
                    </a:stretch>
                  </pic:blipFill>
                  <pic:spPr bwMode="auto">
                    <a:xfrm>
                      <a:off x="0" y="0"/>
                      <a:ext cx="1143000" cy="1009650"/>
                    </a:xfrm>
                    <a:prstGeom prst="rect">
                      <a:avLst/>
                    </a:prstGeom>
                    <a:noFill/>
                    <a:ln w="9525">
                      <a:noFill/>
                      <a:miter lim="800000"/>
                      <a:headEnd/>
                      <a:tailEnd/>
                    </a:ln>
                  </pic:spPr>
                </pic:pic>
              </a:graphicData>
            </a:graphic>
          </wp:anchor>
        </w:drawing>
      </w:r>
      <w:r w:rsidR="0055735F" w:rsidRPr="0055735F">
        <w:rPr>
          <w:rFonts w:asciiTheme="minorBidi" w:eastAsia="Times New Roman" w:hAnsiTheme="minorBidi"/>
          <w:color w:val="000000" w:themeColor="text1"/>
          <w:sz w:val="28"/>
          <w:szCs w:val="28"/>
          <w:rtl/>
          <w:lang w:bidi="fa-IR"/>
        </w:rPr>
        <w:t xml:space="preserve">عوامل زیر در انتشار سن گندم درایران موثر بوده است </w:t>
      </w:r>
      <w:r w:rsidR="007F4180">
        <w:rPr>
          <w:rFonts w:asciiTheme="minorBidi" w:eastAsia="Times New Roman" w:hAnsiTheme="minorBidi"/>
          <w:color w:val="000000" w:themeColor="text1"/>
          <w:sz w:val="28"/>
          <w:szCs w:val="28"/>
          <w:lang w:bidi="fa-IR"/>
        </w:rPr>
        <w:t>.</w:t>
      </w:r>
      <w:r w:rsidR="0055735F" w:rsidRPr="0055735F">
        <w:rPr>
          <w:rFonts w:asciiTheme="minorBidi" w:eastAsia="Times New Roman" w:hAnsiTheme="minorBidi"/>
          <w:color w:val="000000" w:themeColor="text1"/>
          <w:sz w:val="28"/>
          <w:szCs w:val="28"/>
          <w:rtl/>
          <w:lang w:bidi="fa-IR"/>
        </w:rPr>
        <w:br/>
        <w:t>1- وجود مواد غذایی به حد وفور (گیاهان میزبان ترجیحی)</w:t>
      </w:r>
      <w:r w:rsidR="005C3A08" w:rsidRPr="005C3A08">
        <w:rPr>
          <w:rFonts w:ascii="Tahoma" w:eastAsia="Times New Roman" w:hAnsi="Tahoma" w:cs="Tahoma"/>
          <w:noProof/>
          <w:color w:val="3F3F3F"/>
          <w:sz w:val="20"/>
          <w:szCs w:val="20"/>
        </w:rPr>
        <w:t xml:space="preserve"> </w:t>
      </w:r>
      <w:r w:rsidR="0055735F" w:rsidRPr="0055735F">
        <w:rPr>
          <w:rFonts w:asciiTheme="minorBidi" w:eastAsia="Times New Roman" w:hAnsiTheme="minorBidi"/>
          <w:color w:val="000000" w:themeColor="text1"/>
          <w:sz w:val="28"/>
          <w:szCs w:val="28"/>
          <w:rtl/>
          <w:lang w:bidi="fa-IR"/>
        </w:rPr>
        <w:br/>
        <w:t>2- فراهم بودن اماکن مناسب جهت دوره طولانی دیاپوز</w:t>
      </w:r>
      <w:r w:rsidR="0055735F" w:rsidRPr="0055735F">
        <w:rPr>
          <w:rFonts w:asciiTheme="minorBidi" w:eastAsia="Times New Roman" w:hAnsiTheme="minorBidi"/>
          <w:color w:val="000000" w:themeColor="text1"/>
          <w:sz w:val="28"/>
          <w:szCs w:val="28"/>
          <w:rtl/>
          <w:lang w:bidi="fa-IR"/>
        </w:rPr>
        <w:br/>
        <w:t>3- وجود شرایط اقلیمی مناسب جهت فعالیت آفت</w:t>
      </w:r>
    </w:p>
    <w:p w:rsidR="007F4180" w:rsidRDefault="007F4180" w:rsidP="007F4180">
      <w:pPr>
        <w:pStyle w:val="ListParagraph"/>
        <w:bidi/>
        <w:rPr>
          <w:rFonts w:asciiTheme="minorBidi" w:hAnsiTheme="minorBidi"/>
          <w:sz w:val="28"/>
          <w:szCs w:val="28"/>
          <w:rtl/>
          <w:lang w:bidi="fa-IR"/>
        </w:rPr>
      </w:pPr>
      <w:r>
        <w:rPr>
          <w:rFonts w:asciiTheme="minorBidi" w:hAnsiTheme="minorBidi" w:hint="cs"/>
          <w:sz w:val="28"/>
          <w:szCs w:val="28"/>
          <w:rtl/>
          <w:lang w:bidi="fa-IR"/>
        </w:rPr>
        <w:t>یک نسل در سال دارد</w:t>
      </w:r>
    </w:p>
    <w:p w:rsidR="00860378" w:rsidRDefault="00860378" w:rsidP="00860378">
      <w:pPr>
        <w:pStyle w:val="ListParagraph"/>
        <w:bidi/>
        <w:rPr>
          <w:rFonts w:asciiTheme="minorBidi" w:hAnsiTheme="minorBidi"/>
          <w:sz w:val="28"/>
          <w:szCs w:val="28"/>
          <w:rtl/>
          <w:lang w:bidi="fa-IR"/>
        </w:rPr>
      </w:pPr>
    </w:p>
    <w:p w:rsidR="007F4180" w:rsidRDefault="007F4180" w:rsidP="007F4180">
      <w:pPr>
        <w:pStyle w:val="ListParagraph"/>
        <w:bidi/>
        <w:rPr>
          <w:rFonts w:asciiTheme="minorBidi" w:eastAsia="Times New Roman" w:hAnsiTheme="minorBidi"/>
          <w:color w:val="000000" w:themeColor="text1"/>
          <w:sz w:val="28"/>
          <w:szCs w:val="28"/>
          <w:lang w:bidi="fa-IR"/>
        </w:rPr>
      </w:pPr>
      <w:r w:rsidRPr="00D87695">
        <w:rPr>
          <w:rFonts w:asciiTheme="minorBidi" w:eastAsia="Times New Roman" w:hAnsiTheme="minorBidi" w:cs="2  Elham" w:hint="cs"/>
          <w:color w:val="000000" w:themeColor="text1"/>
          <w:sz w:val="36"/>
          <w:szCs w:val="36"/>
          <w:rtl/>
          <w:lang w:bidi="fa-IR"/>
        </w:rPr>
        <w:t>مرفولوژی</w:t>
      </w:r>
      <w:r>
        <w:rPr>
          <w:rFonts w:asciiTheme="minorBidi" w:eastAsia="Times New Roman" w:hAnsiTheme="minorBidi" w:hint="cs"/>
          <w:color w:val="000000" w:themeColor="text1"/>
          <w:sz w:val="28"/>
          <w:szCs w:val="28"/>
          <w:rtl/>
          <w:lang w:bidi="fa-IR"/>
        </w:rPr>
        <w:t>:</w:t>
      </w:r>
    </w:p>
    <w:p w:rsidR="007F4180" w:rsidRDefault="006318BC" w:rsidP="000B10AD">
      <w:pPr>
        <w:pStyle w:val="ListParagraph"/>
        <w:bidi/>
        <w:rPr>
          <w:rFonts w:asciiTheme="minorBidi" w:hAnsiTheme="minorBidi"/>
          <w:sz w:val="28"/>
          <w:szCs w:val="28"/>
          <w:rtl/>
          <w:lang w:bidi="fa-IR"/>
        </w:rPr>
      </w:pPr>
      <w:r>
        <w:rPr>
          <w:rFonts w:asciiTheme="minorBidi" w:hAnsiTheme="minorBidi"/>
          <w:sz w:val="28"/>
          <w:szCs w:val="28"/>
          <w:lang w:bidi="fa-IR"/>
        </w:rPr>
        <w:t xml:space="preserve"> </w:t>
      </w:r>
      <w:r>
        <w:rPr>
          <w:rFonts w:asciiTheme="minorBidi" w:hAnsiTheme="minorBidi" w:hint="cs"/>
          <w:sz w:val="28"/>
          <w:szCs w:val="28"/>
          <w:rtl/>
          <w:lang w:bidi="fa-IR"/>
        </w:rPr>
        <w:t xml:space="preserve">سن گندم دارای </w:t>
      </w:r>
      <w:r w:rsidR="000B10AD">
        <w:rPr>
          <w:rFonts w:asciiTheme="minorBidi" w:hAnsiTheme="minorBidi" w:hint="cs"/>
          <w:sz w:val="28"/>
          <w:szCs w:val="28"/>
          <w:rtl/>
          <w:lang w:bidi="fa-IR"/>
        </w:rPr>
        <w:t xml:space="preserve">دوچشم ساده ودو چشم مرکب </w:t>
      </w:r>
      <w:r>
        <w:rPr>
          <w:rFonts w:asciiTheme="minorBidi" w:hAnsiTheme="minorBidi" w:hint="cs"/>
          <w:sz w:val="28"/>
          <w:szCs w:val="28"/>
          <w:rtl/>
          <w:lang w:bidi="fa-IR"/>
        </w:rPr>
        <w:t xml:space="preserve"> وحشره کامل دارای </w:t>
      </w:r>
      <w:r w:rsidR="000B10AD">
        <w:rPr>
          <w:rFonts w:asciiTheme="minorBidi" w:hAnsiTheme="minorBidi" w:hint="cs"/>
          <w:sz w:val="28"/>
          <w:szCs w:val="28"/>
          <w:rtl/>
          <w:lang w:bidi="fa-IR"/>
        </w:rPr>
        <w:t>سپر کاملا رشد یافته</w:t>
      </w:r>
      <w:r>
        <w:rPr>
          <w:rFonts w:asciiTheme="minorBidi" w:hAnsiTheme="minorBidi"/>
          <w:sz w:val="28"/>
          <w:szCs w:val="28"/>
          <w:lang w:bidi="fa-IR"/>
        </w:rPr>
        <w:t xml:space="preserve"> </w:t>
      </w:r>
      <w:r w:rsidR="007F4180">
        <w:rPr>
          <w:rFonts w:asciiTheme="minorBidi" w:hAnsiTheme="minorBidi" w:hint="cs"/>
          <w:sz w:val="28"/>
          <w:szCs w:val="28"/>
          <w:rtl/>
          <w:lang w:bidi="fa-IR"/>
        </w:rPr>
        <w:t>است.</w:t>
      </w:r>
    </w:p>
    <w:p w:rsidR="000B10AD" w:rsidRDefault="000B10AD" w:rsidP="007F4180">
      <w:pPr>
        <w:pStyle w:val="ListParagraph"/>
        <w:bidi/>
        <w:rPr>
          <w:rFonts w:asciiTheme="minorBidi" w:hAnsiTheme="minorBidi"/>
          <w:sz w:val="28"/>
          <w:szCs w:val="28"/>
          <w:rtl/>
          <w:lang w:bidi="fa-IR"/>
        </w:rPr>
      </w:pPr>
      <w:r>
        <w:rPr>
          <w:rFonts w:asciiTheme="minorBidi" w:hAnsiTheme="minorBidi" w:hint="cs"/>
          <w:sz w:val="28"/>
          <w:szCs w:val="28"/>
          <w:rtl/>
          <w:lang w:bidi="fa-IR"/>
        </w:rPr>
        <w:t xml:space="preserve"> تشخیص نر وماده از یک دیگر از روی شکاف تخم ریز صورت می گیرد.</w:t>
      </w:r>
    </w:p>
    <w:p w:rsidR="000B10AD" w:rsidRDefault="000B10AD" w:rsidP="000B10AD">
      <w:pPr>
        <w:pStyle w:val="ListParagraph"/>
        <w:bidi/>
        <w:rPr>
          <w:rFonts w:asciiTheme="minorBidi" w:hAnsiTheme="minorBidi"/>
          <w:sz w:val="28"/>
          <w:szCs w:val="28"/>
          <w:rtl/>
          <w:lang w:bidi="fa-IR"/>
        </w:rPr>
      </w:pPr>
      <w:r>
        <w:rPr>
          <w:rFonts w:asciiTheme="minorBidi" w:hAnsiTheme="minorBidi" w:hint="cs"/>
          <w:sz w:val="28"/>
          <w:szCs w:val="28"/>
          <w:rtl/>
          <w:lang w:bidi="fa-IR"/>
        </w:rPr>
        <w:t>تخم ها کروی وسبز روشن هستند دردستجات 14 تایی که بعداز یک هفته نقاط تیره رنگی شبیه لنگرکشتی روی آنها دیده می شود 10روز بعد از تخم ریزی</w:t>
      </w:r>
      <w:r w:rsidR="007F4180">
        <w:rPr>
          <w:rFonts w:asciiTheme="minorBidi" w:hAnsiTheme="minorBidi" w:hint="cs"/>
          <w:sz w:val="28"/>
          <w:szCs w:val="28"/>
          <w:rtl/>
          <w:lang w:bidi="fa-IR"/>
        </w:rPr>
        <w:t xml:space="preserve"> تخم ها </w:t>
      </w:r>
      <w:r>
        <w:rPr>
          <w:rFonts w:asciiTheme="minorBidi" w:hAnsiTheme="minorBidi" w:hint="cs"/>
          <w:sz w:val="28"/>
          <w:szCs w:val="28"/>
          <w:rtl/>
          <w:lang w:bidi="fa-IR"/>
        </w:rPr>
        <w:t xml:space="preserve"> تفریخ می شوند</w:t>
      </w:r>
      <w:r w:rsidR="007F4180">
        <w:rPr>
          <w:rFonts w:asciiTheme="minorBidi" w:hAnsiTheme="minorBidi" w:hint="cs"/>
          <w:sz w:val="28"/>
          <w:szCs w:val="28"/>
          <w:rtl/>
          <w:lang w:bidi="fa-IR"/>
        </w:rPr>
        <w:t>.</w:t>
      </w:r>
    </w:p>
    <w:p w:rsidR="000B10AD" w:rsidRDefault="000B10AD" w:rsidP="000B10AD">
      <w:pPr>
        <w:pStyle w:val="ListParagraph"/>
        <w:bidi/>
        <w:rPr>
          <w:rFonts w:asciiTheme="minorBidi" w:hAnsiTheme="minorBidi"/>
          <w:sz w:val="28"/>
          <w:szCs w:val="28"/>
          <w:rtl/>
          <w:lang w:bidi="fa-IR"/>
        </w:rPr>
      </w:pPr>
      <w:r>
        <w:rPr>
          <w:rFonts w:asciiTheme="minorBidi" w:hAnsiTheme="minorBidi" w:hint="cs"/>
          <w:sz w:val="28"/>
          <w:szCs w:val="28"/>
          <w:rtl/>
          <w:lang w:bidi="fa-IR"/>
        </w:rPr>
        <w:t>پوره های سن یک رنگ روشن دارند ولی بلافاصله تیره می شوند</w:t>
      </w:r>
    </w:p>
    <w:p w:rsidR="000B10AD" w:rsidRDefault="000B10AD" w:rsidP="000B10AD">
      <w:pPr>
        <w:pStyle w:val="ListParagraph"/>
        <w:bidi/>
        <w:rPr>
          <w:rFonts w:asciiTheme="minorBidi" w:hAnsiTheme="minorBidi"/>
          <w:sz w:val="28"/>
          <w:szCs w:val="28"/>
          <w:rtl/>
          <w:lang w:bidi="fa-IR"/>
        </w:rPr>
      </w:pPr>
      <w:r>
        <w:rPr>
          <w:rFonts w:asciiTheme="minorBidi" w:hAnsiTheme="minorBidi" w:hint="cs"/>
          <w:sz w:val="28"/>
          <w:szCs w:val="28"/>
          <w:rtl/>
          <w:lang w:bidi="fa-IR"/>
        </w:rPr>
        <w:t>پوره سن یک در صورت بارندگی اگر از روی درخت به زمین بیا فتد ازبین خواهدرفت</w:t>
      </w:r>
      <w:r w:rsidR="00B71B6E">
        <w:rPr>
          <w:rFonts w:asciiTheme="minorBidi" w:hAnsiTheme="minorBidi" w:hint="cs"/>
          <w:sz w:val="28"/>
          <w:szCs w:val="28"/>
          <w:rtl/>
          <w:lang w:bidi="fa-IR"/>
        </w:rPr>
        <w:t>.</w:t>
      </w:r>
    </w:p>
    <w:p w:rsidR="00124661" w:rsidRDefault="00124661" w:rsidP="00124661">
      <w:pPr>
        <w:pStyle w:val="ListParagraph"/>
        <w:bidi/>
        <w:rPr>
          <w:rFonts w:asciiTheme="minorBidi" w:hAnsiTheme="minorBidi"/>
          <w:sz w:val="28"/>
          <w:szCs w:val="28"/>
          <w:rtl/>
          <w:lang w:bidi="fa-IR"/>
        </w:rPr>
      </w:pPr>
      <w:r>
        <w:rPr>
          <w:rFonts w:asciiTheme="minorBidi" w:hAnsiTheme="minorBidi" w:hint="cs"/>
          <w:sz w:val="28"/>
          <w:szCs w:val="28"/>
          <w:rtl/>
          <w:lang w:bidi="fa-IR"/>
        </w:rPr>
        <w:t>پوره سن 2 مقاومتر است . سن ها ازدمای 10تا 15 درجه ریزش می کنند.</w:t>
      </w:r>
    </w:p>
    <w:p w:rsidR="00124661" w:rsidRDefault="00124661" w:rsidP="007F4180">
      <w:pPr>
        <w:pStyle w:val="ListParagraph"/>
        <w:bidi/>
        <w:rPr>
          <w:rFonts w:asciiTheme="minorBidi" w:hAnsiTheme="minorBidi"/>
          <w:sz w:val="28"/>
          <w:szCs w:val="28"/>
          <w:rtl/>
          <w:lang w:bidi="fa-IR"/>
        </w:rPr>
      </w:pPr>
      <w:r w:rsidRPr="00124661">
        <w:rPr>
          <w:rFonts w:asciiTheme="minorBidi" w:hAnsiTheme="minorBidi" w:hint="cs"/>
          <w:sz w:val="28"/>
          <w:szCs w:val="28"/>
          <w:rtl/>
          <w:lang w:bidi="fa-IR"/>
        </w:rPr>
        <w:t xml:space="preserve"> </w:t>
      </w:r>
      <w:r>
        <w:rPr>
          <w:rFonts w:asciiTheme="minorBidi" w:hAnsiTheme="minorBidi" w:hint="cs"/>
          <w:sz w:val="28"/>
          <w:szCs w:val="28"/>
          <w:rtl/>
          <w:lang w:bidi="fa-IR"/>
        </w:rPr>
        <w:t>بیشترین ریزش سن در دمای 15تا  14صورت می گردد.</w:t>
      </w:r>
    </w:p>
    <w:p w:rsidR="007F4180" w:rsidRDefault="00124661" w:rsidP="007F4180">
      <w:pPr>
        <w:pStyle w:val="ListParagraph"/>
        <w:bidi/>
        <w:rPr>
          <w:rFonts w:asciiTheme="minorBidi" w:hAnsiTheme="minorBidi"/>
          <w:sz w:val="28"/>
          <w:szCs w:val="28"/>
          <w:rtl/>
          <w:lang w:bidi="fa-IR"/>
        </w:rPr>
      </w:pPr>
      <w:r>
        <w:rPr>
          <w:rFonts w:asciiTheme="minorBidi" w:hAnsiTheme="minorBidi" w:hint="cs"/>
          <w:sz w:val="28"/>
          <w:szCs w:val="28"/>
          <w:rtl/>
          <w:lang w:bidi="fa-IR"/>
        </w:rPr>
        <w:t>زمستان گذرانی درزیر پناهگاه ها ودر شکاف زمین</w:t>
      </w:r>
      <w:r w:rsidR="007F4180">
        <w:rPr>
          <w:rFonts w:asciiTheme="minorBidi" w:hAnsiTheme="minorBidi" w:hint="cs"/>
          <w:sz w:val="28"/>
          <w:szCs w:val="28"/>
          <w:rtl/>
          <w:lang w:bidi="fa-IR"/>
        </w:rPr>
        <w:t xml:space="preserve"> صورت می گیرد.</w:t>
      </w:r>
    </w:p>
    <w:p w:rsidR="00860378" w:rsidRDefault="00860378" w:rsidP="00860378">
      <w:pPr>
        <w:pStyle w:val="ListParagraph"/>
        <w:bidi/>
        <w:rPr>
          <w:rFonts w:asciiTheme="minorBidi" w:hAnsiTheme="minorBidi"/>
          <w:sz w:val="28"/>
          <w:szCs w:val="28"/>
          <w:rtl/>
          <w:lang w:bidi="fa-IR"/>
        </w:rPr>
      </w:pPr>
    </w:p>
    <w:p w:rsidR="00124661" w:rsidRPr="00D87695" w:rsidRDefault="00124661" w:rsidP="005C3A08">
      <w:pPr>
        <w:pStyle w:val="ListParagraph"/>
        <w:bidi/>
        <w:rPr>
          <w:rFonts w:asciiTheme="minorBidi" w:hAnsiTheme="minorBidi" w:cs="2  Elham"/>
          <w:sz w:val="28"/>
          <w:szCs w:val="28"/>
          <w:lang w:bidi="fa-IR"/>
        </w:rPr>
      </w:pPr>
      <w:r w:rsidRPr="00D87695">
        <w:rPr>
          <w:rFonts w:asciiTheme="minorBidi" w:hAnsiTheme="minorBidi" w:cs="2  Elham" w:hint="cs"/>
          <w:sz w:val="28"/>
          <w:szCs w:val="28"/>
          <w:rtl/>
          <w:lang w:bidi="fa-IR"/>
        </w:rPr>
        <w:t>خسارت</w:t>
      </w:r>
      <w:r w:rsidR="00703868" w:rsidRPr="00D87695">
        <w:rPr>
          <w:rFonts w:asciiTheme="minorBidi" w:hAnsiTheme="minorBidi" w:cs="2  Elham"/>
          <w:sz w:val="28"/>
          <w:szCs w:val="28"/>
          <w:lang w:bidi="fa-IR"/>
        </w:rPr>
        <w:t xml:space="preserve"> </w:t>
      </w:r>
      <w:r w:rsidRPr="00D87695">
        <w:rPr>
          <w:rFonts w:asciiTheme="minorBidi" w:hAnsiTheme="minorBidi" w:cs="2  Elham" w:hint="cs"/>
          <w:sz w:val="28"/>
          <w:szCs w:val="28"/>
          <w:rtl/>
          <w:lang w:bidi="fa-IR"/>
        </w:rPr>
        <w:t>ها دونوع کمی وکیفی می باشد</w:t>
      </w:r>
      <w:r w:rsidR="00D87695">
        <w:rPr>
          <w:rFonts w:asciiTheme="minorBidi" w:hAnsiTheme="minorBidi" w:cs="2  Elham" w:hint="cs"/>
          <w:sz w:val="28"/>
          <w:szCs w:val="28"/>
          <w:rtl/>
          <w:lang w:bidi="fa-IR"/>
        </w:rPr>
        <w:t>.</w:t>
      </w:r>
    </w:p>
    <w:p w:rsidR="005C3A08" w:rsidRDefault="0055735F" w:rsidP="005C3A08">
      <w:pPr>
        <w:pStyle w:val="ListParagraph"/>
        <w:bidi/>
        <w:rPr>
          <w:rFonts w:asciiTheme="minorBidi" w:eastAsia="Times New Roman" w:hAnsiTheme="minorBidi"/>
          <w:color w:val="000000" w:themeColor="text1"/>
          <w:sz w:val="28"/>
          <w:szCs w:val="28"/>
          <w:rtl/>
          <w:lang w:bidi="fa-IR"/>
        </w:rPr>
      </w:pPr>
      <w:r w:rsidRPr="0055735F">
        <w:rPr>
          <w:rFonts w:asciiTheme="minorBidi" w:eastAsia="Times New Roman" w:hAnsiTheme="minorBidi"/>
          <w:color w:val="000000" w:themeColor="text1"/>
          <w:sz w:val="28"/>
          <w:szCs w:val="28"/>
          <w:rtl/>
          <w:lang w:bidi="fa-IR"/>
        </w:rPr>
        <w:t>این حشره الیگوفاژ پس از پایان زمستان گذرانی به مزارع هجوم می آورد.</w:t>
      </w:r>
    </w:p>
    <w:p w:rsidR="005C3A08" w:rsidRDefault="0055735F" w:rsidP="005C3A08">
      <w:pPr>
        <w:pStyle w:val="ListParagraph"/>
        <w:bidi/>
        <w:rPr>
          <w:rFonts w:asciiTheme="minorBidi" w:eastAsia="Times New Roman" w:hAnsiTheme="minorBidi"/>
          <w:color w:val="000000" w:themeColor="text1"/>
          <w:sz w:val="28"/>
          <w:szCs w:val="28"/>
          <w:rtl/>
          <w:lang w:bidi="fa-IR"/>
        </w:rPr>
      </w:pPr>
      <w:r w:rsidRPr="0055735F">
        <w:rPr>
          <w:rFonts w:asciiTheme="minorBidi" w:eastAsia="Times New Roman" w:hAnsiTheme="minorBidi"/>
          <w:color w:val="000000" w:themeColor="text1"/>
          <w:sz w:val="28"/>
          <w:szCs w:val="28"/>
          <w:rtl/>
          <w:lang w:bidi="fa-IR"/>
        </w:rPr>
        <w:t xml:space="preserve"> خسات سن مادر به صورت کمی است</w:t>
      </w:r>
      <w:r w:rsidR="005C3A08">
        <w:rPr>
          <w:rFonts w:asciiTheme="minorBidi" w:eastAsia="Times New Roman" w:hAnsiTheme="minorBidi" w:hint="cs"/>
          <w:color w:val="000000" w:themeColor="text1"/>
          <w:sz w:val="28"/>
          <w:szCs w:val="28"/>
          <w:rtl/>
          <w:lang w:bidi="fa-IR"/>
        </w:rPr>
        <w:t xml:space="preserve"> و</w:t>
      </w:r>
      <w:r w:rsidRPr="0055735F">
        <w:rPr>
          <w:rFonts w:asciiTheme="minorBidi" w:eastAsia="Times New Roman" w:hAnsiTheme="minorBidi"/>
          <w:color w:val="000000" w:themeColor="text1"/>
          <w:sz w:val="28"/>
          <w:szCs w:val="28"/>
          <w:rtl/>
          <w:lang w:bidi="fa-IR"/>
        </w:rPr>
        <w:t xml:space="preserve"> در هنگام پنجه زنی گندم بیشترین حمله سن های مادر اتفاق می افتد</w:t>
      </w:r>
      <w:r w:rsidR="005C3A08">
        <w:rPr>
          <w:rFonts w:asciiTheme="minorBidi" w:eastAsia="Times New Roman" w:hAnsiTheme="minorBidi" w:hint="cs"/>
          <w:color w:val="000000" w:themeColor="text1"/>
          <w:sz w:val="28"/>
          <w:szCs w:val="28"/>
          <w:rtl/>
          <w:lang w:bidi="fa-IR"/>
        </w:rPr>
        <w:t>.</w:t>
      </w:r>
      <w:r w:rsidRPr="0055735F">
        <w:rPr>
          <w:rFonts w:asciiTheme="minorBidi" w:eastAsia="Times New Roman" w:hAnsiTheme="minorBidi"/>
          <w:color w:val="000000" w:themeColor="text1"/>
          <w:sz w:val="28"/>
          <w:szCs w:val="28"/>
          <w:rtl/>
          <w:lang w:bidi="fa-IR"/>
        </w:rPr>
        <w:t xml:space="preserve"> تغذیه سن مادر از جوانه های مرکزی به زردی و پژمردگی بوته ها می انجامد، تغذیه از خوشه نورس به سفید شدن خوشه از محل نیش</w:t>
      </w:r>
      <w:r w:rsidR="005C3A08">
        <w:rPr>
          <w:rFonts w:asciiTheme="minorBidi" w:eastAsia="Times New Roman" w:hAnsiTheme="minorBidi"/>
          <w:color w:val="000000" w:themeColor="text1"/>
          <w:sz w:val="28"/>
          <w:szCs w:val="28"/>
          <w:rtl/>
          <w:lang w:bidi="fa-IR"/>
        </w:rPr>
        <w:t xml:space="preserve"> حشره تا انتهای آن منجر می گردد</w:t>
      </w:r>
      <w:r w:rsidR="005C3A08">
        <w:rPr>
          <w:rFonts w:asciiTheme="minorBidi" w:eastAsia="Times New Roman" w:hAnsiTheme="minorBidi" w:hint="cs"/>
          <w:color w:val="000000" w:themeColor="text1"/>
          <w:sz w:val="28"/>
          <w:szCs w:val="28"/>
          <w:rtl/>
          <w:lang w:bidi="fa-IR"/>
        </w:rPr>
        <w:t>؛</w:t>
      </w:r>
      <w:r w:rsidRPr="0055735F">
        <w:rPr>
          <w:rFonts w:asciiTheme="minorBidi" w:eastAsia="Times New Roman" w:hAnsiTheme="minorBidi"/>
          <w:color w:val="000000" w:themeColor="text1"/>
          <w:sz w:val="28"/>
          <w:szCs w:val="28"/>
          <w:rtl/>
          <w:lang w:bidi="fa-IR"/>
        </w:rPr>
        <w:t xml:space="preserve"> از این نظر خسارت سن گندم مشابه آفات زنبور ساقه خوار گندم، کرم ساقه خوار گندم و جو، کمبود مس و قارچ پاخوره است. </w:t>
      </w:r>
    </w:p>
    <w:p w:rsidR="005C3A08" w:rsidRPr="005C3A08" w:rsidRDefault="0055735F" w:rsidP="005C3A08">
      <w:pPr>
        <w:pStyle w:val="ListParagraph"/>
        <w:bidi/>
        <w:rPr>
          <w:rFonts w:asciiTheme="minorBidi" w:hAnsiTheme="minorBidi"/>
          <w:color w:val="000000" w:themeColor="text1"/>
          <w:sz w:val="28"/>
          <w:szCs w:val="28"/>
          <w:rtl/>
          <w:lang w:bidi="fa-IR"/>
        </w:rPr>
      </w:pPr>
      <w:r w:rsidRPr="0055735F">
        <w:rPr>
          <w:rFonts w:asciiTheme="minorBidi" w:eastAsia="Times New Roman" w:hAnsiTheme="minorBidi"/>
          <w:color w:val="000000" w:themeColor="text1"/>
          <w:sz w:val="28"/>
          <w:szCs w:val="28"/>
          <w:rtl/>
          <w:lang w:bidi="fa-IR"/>
        </w:rPr>
        <w:t>تغذیه از دانه گندم عمدتاً به وسیله پوره های سن سوم چهارم، پنجم وحشره کامل نسل جدید گزارش شده است</w:t>
      </w:r>
      <w:r w:rsidR="005C3A08" w:rsidRPr="005C3A08">
        <w:rPr>
          <w:rFonts w:asciiTheme="minorBidi" w:hAnsiTheme="minorBidi"/>
          <w:color w:val="000000" w:themeColor="text1"/>
          <w:sz w:val="28"/>
          <w:szCs w:val="28"/>
          <w:rtl/>
          <w:lang w:bidi="fa-IR"/>
        </w:rPr>
        <w:t xml:space="preserve"> سن ها مزارع سبز وشاداب را انتخاب می کنند.</w:t>
      </w:r>
    </w:p>
    <w:p w:rsidR="00124661" w:rsidRDefault="00124661" w:rsidP="00124661">
      <w:pPr>
        <w:pStyle w:val="ListParagraph"/>
        <w:bidi/>
        <w:rPr>
          <w:rFonts w:asciiTheme="minorBidi" w:hAnsiTheme="minorBidi"/>
          <w:sz w:val="28"/>
          <w:szCs w:val="28"/>
          <w:rtl/>
          <w:lang w:bidi="fa-IR"/>
        </w:rPr>
      </w:pPr>
    </w:p>
    <w:p w:rsidR="00124661" w:rsidRDefault="00124661" w:rsidP="00124661">
      <w:pPr>
        <w:pStyle w:val="ListParagraph"/>
        <w:bidi/>
        <w:rPr>
          <w:rFonts w:asciiTheme="minorBidi" w:hAnsiTheme="minorBidi"/>
          <w:sz w:val="28"/>
          <w:szCs w:val="28"/>
          <w:rtl/>
          <w:lang w:bidi="fa-IR"/>
        </w:rPr>
      </w:pPr>
      <w:r>
        <w:rPr>
          <w:rFonts w:asciiTheme="minorBidi" w:hAnsiTheme="minorBidi" w:hint="cs"/>
          <w:sz w:val="28"/>
          <w:szCs w:val="28"/>
          <w:rtl/>
          <w:lang w:bidi="fa-IR"/>
        </w:rPr>
        <w:t xml:space="preserve">نمونه گیری : با توری که قطر داخلی آن 35 سانتی متر ودسته آن 90 سانت است در اول صبح </w:t>
      </w:r>
    </w:p>
    <w:p w:rsidR="007F4180" w:rsidRDefault="00124661" w:rsidP="007F4180">
      <w:pPr>
        <w:pStyle w:val="ListParagraph"/>
        <w:bidi/>
        <w:rPr>
          <w:rFonts w:asciiTheme="minorBidi" w:hAnsiTheme="minorBidi"/>
          <w:sz w:val="28"/>
          <w:szCs w:val="28"/>
          <w:rtl/>
          <w:lang w:bidi="fa-IR"/>
        </w:rPr>
      </w:pPr>
      <w:r>
        <w:rPr>
          <w:rFonts w:asciiTheme="minorBidi" w:hAnsiTheme="minorBidi" w:hint="cs"/>
          <w:sz w:val="28"/>
          <w:szCs w:val="28"/>
          <w:rtl/>
          <w:lang w:bidi="fa-IR"/>
        </w:rPr>
        <w:lastRenderedPageBreak/>
        <w:t>به صورت ضربدر درامتداد دوقطر فاصله  هربار تور زدن حدود ده قدم است</w:t>
      </w:r>
      <w:r w:rsidR="007F4180">
        <w:rPr>
          <w:rFonts w:asciiTheme="minorBidi" w:hAnsiTheme="minorBidi" w:hint="cs"/>
          <w:sz w:val="28"/>
          <w:szCs w:val="28"/>
          <w:rtl/>
          <w:lang w:bidi="fa-IR"/>
        </w:rPr>
        <w:t xml:space="preserve"> در زمان شکار با تور تعدادنرو ماده باید مساوی باشد در غیر اینصورت یعنی اینکه ریزش به صورت کامل انجام نگرفته است</w:t>
      </w:r>
    </w:p>
    <w:p w:rsidR="005C3A08" w:rsidRDefault="005C3A08" w:rsidP="005C3A08">
      <w:pPr>
        <w:pStyle w:val="ListParagraph"/>
        <w:bidi/>
        <w:rPr>
          <w:rFonts w:asciiTheme="minorBidi" w:hAnsiTheme="minorBidi"/>
          <w:sz w:val="28"/>
          <w:szCs w:val="28"/>
          <w:rtl/>
          <w:lang w:bidi="fa-IR"/>
        </w:rPr>
      </w:pPr>
    </w:p>
    <w:p w:rsidR="00860378" w:rsidRDefault="00860378" w:rsidP="00860378">
      <w:pPr>
        <w:pStyle w:val="ListParagraph"/>
        <w:bidi/>
        <w:rPr>
          <w:rFonts w:asciiTheme="minorBidi" w:hAnsiTheme="minorBidi"/>
          <w:sz w:val="28"/>
          <w:szCs w:val="28"/>
          <w:rtl/>
          <w:lang w:bidi="fa-IR"/>
        </w:rPr>
      </w:pPr>
    </w:p>
    <w:p w:rsidR="005C3A08" w:rsidRDefault="005C3A08" w:rsidP="005C3A08">
      <w:pPr>
        <w:pStyle w:val="ListParagraph"/>
        <w:bidi/>
        <w:rPr>
          <w:rFonts w:asciiTheme="minorBidi" w:hAnsiTheme="minorBidi"/>
          <w:sz w:val="28"/>
          <w:szCs w:val="28"/>
          <w:rtl/>
          <w:lang w:bidi="fa-IR"/>
        </w:rPr>
      </w:pPr>
    </w:p>
    <w:p w:rsidR="0055735F" w:rsidRPr="0055735F" w:rsidRDefault="005C3A08" w:rsidP="005C3A08">
      <w:pPr>
        <w:pStyle w:val="ListParagraph"/>
        <w:bidi/>
        <w:rPr>
          <w:rFonts w:asciiTheme="minorBidi" w:hAnsiTheme="minorBidi" w:cs="2  Elham"/>
          <w:sz w:val="36"/>
          <w:szCs w:val="36"/>
          <w:rtl/>
          <w:lang w:bidi="fa-IR"/>
        </w:rPr>
      </w:pPr>
      <w:r w:rsidRPr="00D87695">
        <w:rPr>
          <w:rFonts w:asciiTheme="minorBidi" w:hAnsiTheme="minorBidi" w:cs="2  Elham" w:hint="cs"/>
          <w:sz w:val="36"/>
          <w:szCs w:val="36"/>
          <w:rtl/>
          <w:lang w:bidi="fa-IR"/>
        </w:rPr>
        <w:t>کنترل فیزیکی</w:t>
      </w:r>
    </w:p>
    <w:p w:rsidR="00D87695" w:rsidRDefault="0055735F" w:rsidP="00D87695">
      <w:pPr>
        <w:pStyle w:val="NormalWeb"/>
        <w:bidi/>
        <w:spacing w:line="345" w:lineRule="atLeast"/>
        <w:rPr>
          <w:rFonts w:asciiTheme="minorBidi" w:hAnsiTheme="minorBidi" w:cstheme="minorBidi"/>
          <w:color w:val="000000" w:themeColor="text1"/>
          <w:sz w:val="28"/>
          <w:szCs w:val="28"/>
          <w:rtl/>
          <w:lang w:bidi="fa-IR"/>
        </w:rPr>
      </w:pPr>
      <w:r w:rsidRPr="005C3A08">
        <w:rPr>
          <w:rFonts w:asciiTheme="minorBidi" w:hAnsiTheme="minorBidi" w:cstheme="minorBidi"/>
          <w:color w:val="000000" w:themeColor="text1"/>
          <w:sz w:val="28"/>
          <w:szCs w:val="28"/>
          <w:rtl/>
          <w:lang w:bidi="fa-IR"/>
        </w:rPr>
        <w:t>در این زمینه سوزاندن بوته های گون قابل ذکر است، که باعث نابودی جمعیت زمستان گذران سن گندم می گردد، اما به دلایل عدم دسترسی به تمامی بوته های گون، نابودی پوشش گیاهی، تخریب و فرسایش مراتع و نابودی دشمنان طبیعی این آفت روش مزبور توصیه نمی شود.</w:t>
      </w:r>
      <w:r w:rsidRPr="005C3A08">
        <w:rPr>
          <w:rFonts w:asciiTheme="minorBidi" w:hAnsiTheme="minorBidi" w:cstheme="minorBidi"/>
          <w:color w:val="000000" w:themeColor="text1"/>
          <w:sz w:val="28"/>
          <w:szCs w:val="28"/>
          <w:rtl/>
          <w:lang w:bidi="fa-IR"/>
        </w:rPr>
        <w:br/>
        <w:t>زراعی</w:t>
      </w:r>
      <w:r w:rsidRPr="005C3A08">
        <w:rPr>
          <w:rFonts w:asciiTheme="minorBidi" w:hAnsiTheme="minorBidi" w:cstheme="minorBidi"/>
          <w:color w:val="000000" w:themeColor="text1"/>
          <w:sz w:val="28"/>
          <w:szCs w:val="28"/>
          <w:rtl/>
          <w:lang w:bidi="fa-IR"/>
        </w:rPr>
        <w:br/>
        <w:t xml:space="preserve">1- استفاده از ارقام زودرس: این راهکار با کاهش ذخیره غذایی در بدن سن های بالغ بهاره موجب افزایش مرگ و میر در جمعیت می گردد. البته این راهکار در صورتی موثر است، که کاشت و برداشت به صورت منطقه ای و هماهنگ صورت گیرد </w:t>
      </w:r>
      <w:r w:rsidR="005C3A08">
        <w:rPr>
          <w:rFonts w:asciiTheme="minorBidi" w:hAnsiTheme="minorBidi" w:cstheme="minorBidi" w:hint="cs"/>
          <w:color w:val="000000" w:themeColor="text1"/>
          <w:sz w:val="28"/>
          <w:szCs w:val="28"/>
          <w:rtl/>
          <w:lang w:bidi="fa-IR"/>
        </w:rPr>
        <w:t>.</w:t>
      </w:r>
      <w:r w:rsidRPr="005C3A08">
        <w:rPr>
          <w:rFonts w:asciiTheme="minorBidi" w:hAnsiTheme="minorBidi" w:cstheme="minorBidi"/>
          <w:color w:val="000000" w:themeColor="text1"/>
          <w:sz w:val="28"/>
          <w:szCs w:val="28"/>
          <w:rtl/>
          <w:lang w:bidi="fa-IR"/>
        </w:rPr>
        <w:br/>
        <w:t>2- برداشت زود و سریع محصول: برداشت هر چه سریع تر محصول با کاهش وزن سن های تابستان و زمستان گذران، موجب تلفات سنگین در طول دیاپوز از طرفی و کاهش زاد آوری فیزیولوژیک در سال بعد از طرف دیگر می شود. این روند، در درازمدت جمعیت سن گندم را از حالت طغیانی خارج می کند. مساله دیگر کاهش خسارت کیفی سن گندم به مقدار قابل توجهی می گردد.</w:t>
      </w:r>
      <w:r w:rsidRPr="005C3A08">
        <w:rPr>
          <w:rFonts w:asciiTheme="minorBidi" w:hAnsiTheme="minorBidi" w:cstheme="minorBidi"/>
          <w:color w:val="000000" w:themeColor="text1"/>
          <w:sz w:val="28"/>
          <w:szCs w:val="28"/>
          <w:rtl/>
          <w:lang w:bidi="fa-IR"/>
        </w:rPr>
        <w:br/>
        <w:t>3- استفاده از ارقام مقاوم</w:t>
      </w:r>
    </w:p>
    <w:p w:rsidR="00860378" w:rsidRDefault="0055735F" w:rsidP="00B71B6E">
      <w:pPr>
        <w:pStyle w:val="NormalWeb"/>
        <w:bidi/>
        <w:spacing w:line="345" w:lineRule="atLeast"/>
        <w:rPr>
          <w:rFonts w:asciiTheme="minorBidi" w:hAnsiTheme="minorBidi" w:cstheme="minorBidi"/>
          <w:color w:val="000000" w:themeColor="text1"/>
          <w:sz w:val="28"/>
          <w:szCs w:val="28"/>
          <w:rtl/>
          <w:lang w:bidi="fa-IR"/>
        </w:rPr>
      </w:pPr>
      <w:r w:rsidRPr="005C3A08">
        <w:rPr>
          <w:rFonts w:asciiTheme="minorBidi" w:hAnsiTheme="minorBidi" w:cstheme="minorBidi"/>
          <w:color w:val="000000" w:themeColor="text1"/>
          <w:sz w:val="28"/>
          <w:szCs w:val="28"/>
          <w:rtl/>
          <w:lang w:bidi="fa-IR"/>
        </w:rPr>
        <w:t xml:space="preserve"> </w:t>
      </w:r>
      <w:r w:rsidRPr="00D87695">
        <w:rPr>
          <w:rFonts w:asciiTheme="minorBidi" w:hAnsiTheme="minorBidi" w:cs="2  Elham"/>
          <w:color w:val="000000" w:themeColor="text1"/>
          <w:sz w:val="36"/>
          <w:szCs w:val="36"/>
          <w:rtl/>
          <w:lang w:bidi="fa-IR"/>
        </w:rPr>
        <w:t>دشمنان طبیعی</w:t>
      </w:r>
      <w:r w:rsidRPr="005C3A08">
        <w:rPr>
          <w:rFonts w:asciiTheme="minorBidi" w:hAnsiTheme="minorBidi" w:cstheme="minorBidi"/>
          <w:color w:val="000000" w:themeColor="text1"/>
          <w:sz w:val="28"/>
          <w:szCs w:val="28"/>
          <w:rtl/>
          <w:lang w:bidi="fa-IR"/>
        </w:rPr>
        <w:br/>
        <w:t xml:space="preserve">بیشترین پارازیتیسم طبیعی مربوط به زنبورهای پارایتوئید </w:t>
      </w:r>
      <w:proofErr w:type="spellStart"/>
      <w:r w:rsidRPr="00D87695">
        <w:rPr>
          <w:rFonts w:asciiTheme="minorBidi" w:hAnsiTheme="minorBidi" w:cstheme="minorBidi"/>
          <w:color w:val="000000" w:themeColor="text1"/>
          <w:sz w:val="28"/>
          <w:szCs w:val="28"/>
          <w:lang w:bidi="fa-IR"/>
        </w:rPr>
        <w:t>Trissolcus</w:t>
      </w:r>
      <w:proofErr w:type="spellEnd"/>
      <w:r w:rsidR="00D87695">
        <w:rPr>
          <w:rFonts w:asciiTheme="minorBidi" w:hAnsiTheme="minorBidi" w:cstheme="minorBidi"/>
          <w:color w:val="000000" w:themeColor="text1"/>
          <w:sz w:val="28"/>
          <w:szCs w:val="28"/>
          <w:rtl/>
          <w:lang w:bidi="fa-IR"/>
        </w:rPr>
        <w:t xml:space="preserve"> و مگ</w:t>
      </w:r>
      <w:r w:rsidR="00D87695">
        <w:rPr>
          <w:rFonts w:asciiTheme="minorBidi" w:hAnsiTheme="minorBidi" w:cstheme="minorBidi" w:hint="cs"/>
          <w:color w:val="000000" w:themeColor="text1"/>
          <w:sz w:val="28"/>
          <w:szCs w:val="28"/>
          <w:rtl/>
          <w:lang w:bidi="fa-IR"/>
        </w:rPr>
        <w:t>س</w:t>
      </w:r>
      <w:r w:rsidRPr="00D87695">
        <w:rPr>
          <w:rFonts w:asciiTheme="minorBidi" w:hAnsiTheme="minorBidi" w:cstheme="minorBidi"/>
          <w:color w:val="000000" w:themeColor="text1"/>
          <w:sz w:val="28"/>
          <w:szCs w:val="28"/>
          <w:rtl/>
          <w:lang w:bidi="fa-IR"/>
        </w:rPr>
        <w:t xml:space="preserve"> های </w:t>
      </w:r>
      <w:proofErr w:type="spellStart"/>
      <w:r w:rsidRPr="00D87695">
        <w:rPr>
          <w:rFonts w:asciiTheme="minorBidi" w:hAnsiTheme="minorBidi" w:cstheme="minorBidi"/>
          <w:color w:val="000000" w:themeColor="text1"/>
          <w:sz w:val="28"/>
          <w:szCs w:val="28"/>
          <w:lang w:bidi="fa-IR"/>
        </w:rPr>
        <w:t>Phasia</w:t>
      </w:r>
      <w:proofErr w:type="spellEnd"/>
      <w:r w:rsidRPr="005C3A08">
        <w:rPr>
          <w:rFonts w:asciiTheme="minorBidi" w:hAnsiTheme="minorBidi" w:cstheme="minorBidi"/>
          <w:color w:val="000000" w:themeColor="text1"/>
          <w:sz w:val="28"/>
          <w:szCs w:val="28"/>
          <w:rtl/>
          <w:lang w:bidi="fa-IR"/>
        </w:rPr>
        <w:t xml:space="preserve"> می باشد. </w:t>
      </w:r>
    </w:p>
    <w:p w:rsidR="00860378" w:rsidRDefault="00860378" w:rsidP="00860378">
      <w:pPr>
        <w:pStyle w:val="NormalWeb"/>
        <w:bidi/>
        <w:spacing w:line="345" w:lineRule="atLeast"/>
        <w:jc w:val="right"/>
        <w:rPr>
          <w:rFonts w:asciiTheme="minorBidi" w:hAnsiTheme="minorBidi" w:cstheme="minorBidi"/>
          <w:color w:val="000000" w:themeColor="text1"/>
          <w:sz w:val="28"/>
          <w:szCs w:val="28"/>
          <w:rtl/>
          <w:lang w:bidi="fa-IR"/>
        </w:rPr>
      </w:pPr>
      <w:r>
        <w:rPr>
          <w:rFonts w:asciiTheme="minorBidi" w:hAnsiTheme="minorBidi" w:cs="Arial"/>
          <w:noProof/>
          <w:color w:val="000000" w:themeColor="text1"/>
          <w:sz w:val="28"/>
          <w:szCs w:val="28"/>
          <w:rtl/>
        </w:rPr>
        <w:drawing>
          <wp:inline distT="0" distB="0" distL="0" distR="0">
            <wp:extent cx="1362075" cy="1009650"/>
            <wp:effectExtent l="19050" t="0" r="9525" b="0"/>
            <wp:docPr id="17" name="Picture 5" descr="C:\Documents and Settings\karbasiyan\Desktop\imagesCAQ9HF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karbasiyan\Desktop\imagesCAQ9HF30.jpg"/>
                    <pic:cNvPicPr>
                      <a:picLocks noChangeAspect="1" noChangeArrowheads="1"/>
                    </pic:cNvPicPr>
                  </pic:nvPicPr>
                  <pic:blipFill>
                    <a:blip r:embed="rId7"/>
                    <a:srcRect/>
                    <a:stretch>
                      <a:fillRect/>
                    </a:stretch>
                  </pic:blipFill>
                  <pic:spPr bwMode="auto">
                    <a:xfrm>
                      <a:off x="0" y="0"/>
                      <a:ext cx="1362075" cy="1009650"/>
                    </a:xfrm>
                    <a:prstGeom prst="rect">
                      <a:avLst/>
                    </a:prstGeom>
                    <a:noFill/>
                    <a:ln w="9525">
                      <a:noFill/>
                      <a:miter lim="800000"/>
                      <a:headEnd/>
                      <a:tailEnd/>
                    </a:ln>
                  </pic:spPr>
                </pic:pic>
              </a:graphicData>
            </a:graphic>
          </wp:inline>
        </w:drawing>
      </w:r>
    </w:p>
    <w:p w:rsidR="00860378" w:rsidRDefault="0055735F" w:rsidP="00860378">
      <w:pPr>
        <w:pStyle w:val="NormalWeb"/>
        <w:bidi/>
        <w:spacing w:line="345" w:lineRule="atLeast"/>
        <w:rPr>
          <w:rFonts w:asciiTheme="minorBidi" w:hAnsiTheme="minorBidi" w:cstheme="minorBidi"/>
          <w:color w:val="000000" w:themeColor="text1"/>
          <w:sz w:val="28"/>
          <w:szCs w:val="28"/>
          <w:rtl/>
          <w:lang w:bidi="fa-IR"/>
        </w:rPr>
      </w:pPr>
      <w:r w:rsidRPr="005C3A08">
        <w:rPr>
          <w:rFonts w:asciiTheme="minorBidi" w:hAnsiTheme="minorBidi" w:cstheme="minorBidi"/>
          <w:color w:val="000000" w:themeColor="text1"/>
          <w:sz w:val="28"/>
          <w:szCs w:val="28"/>
          <w:rtl/>
          <w:lang w:bidi="fa-IR"/>
        </w:rPr>
        <w:t>زنبورهای</w:t>
      </w:r>
      <w:proofErr w:type="spellStart"/>
      <w:r w:rsidRPr="005C3A08">
        <w:rPr>
          <w:rFonts w:asciiTheme="minorBidi" w:hAnsiTheme="minorBidi" w:cstheme="minorBidi"/>
          <w:color w:val="000000" w:themeColor="text1"/>
          <w:sz w:val="28"/>
          <w:szCs w:val="28"/>
          <w:lang w:bidi="fa-IR"/>
        </w:rPr>
        <w:t>Trissolcus</w:t>
      </w:r>
      <w:proofErr w:type="spellEnd"/>
      <w:r w:rsidRPr="005C3A08">
        <w:rPr>
          <w:rFonts w:asciiTheme="minorBidi" w:hAnsiTheme="minorBidi" w:cstheme="minorBidi"/>
          <w:color w:val="000000" w:themeColor="text1"/>
          <w:sz w:val="28"/>
          <w:szCs w:val="28"/>
          <w:rtl/>
          <w:lang w:bidi="fa-IR"/>
        </w:rPr>
        <w:t xml:space="preserve"> که گونه های مختلفی از آن در مزارع غلات استان های تهران،</w:t>
      </w:r>
    </w:p>
    <w:p w:rsidR="00D87695" w:rsidRDefault="0055735F" w:rsidP="00860378">
      <w:pPr>
        <w:pStyle w:val="NormalWeb"/>
        <w:bidi/>
        <w:spacing w:line="345" w:lineRule="atLeast"/>
        <w:rPr>
          <w:rFonts w:asciiTheme="minorBidi" w:hAnsiTheme="minorBidi" w:cstheme="minorBidi"/>
          <w:color w:val="000000" w:themeColor="text1"/>
          <w:sz w:val="28"/>
          <w:szCs w:val="28"/>
          <w:rtl/>
          <w:lang w:bidi="fa-IR"/>
        </w:rPr>
      </w:pPr>
      <w:r w:rsidRPr="005C3A08">
        <w:rPr>
          <w:rFonts w:asciiTheme="minorBidi" w:hAnsiTheme="minorBidi" w:cstheme="minorBidi"/>
          <w:color w:val="000000" w:themeColor="text1"/>
          <w:sz w:val="28"/>
          <w:szCs w:val="28"/>
          <w:rtl/>
          <w:lang w:bidi="fa-IR"/>
        </w:rPr>
        <w:t xml:space="preserve"> مرکزی و همدان و لرستان انتشار دارد و بیشتر پارازیتیسم طبیعی تخم های سن گندم مربوط به زنبورهای این جنس است </w:t>
      </w:r>
      <w:r w:rsidR="001520D1">
        <w:rPr>
          <w:rFonts w:asciiTheme="minorBidi" w:hAnsiTheme="minorBidi" w:cstheme="minorBidi"/>
          <w:color w:val="000000" w:themeColor="text1"/>
          <w:sz w:val="28"/>
          <w:szCs w:val="28"/>
          <w:lang w:bidi="fa-IR"/>
        </w:rPr>
        <w:t>.</w:t>
      </w:r>
    </w:p>
    <w:p w:rsidR="001520D1" w:rsidRPr="00B71390" w:rsidRDefault="0055735F" w:rsidP="001520D1">
      <w:pPr>
        <w:pStyle w:val="NormalWeb"/>
        <w:bidi/>
        <w:spacing w:line="345" w:lineRule="atLeast"/>
        <w:rPr>
          <w:rFonts w:asciiTheme="minorBidi" w:hAnsiTheme="minorBidi" w:cstheme="minorBidi"/>
          <w:color w:val="000000" w:themeColor="text1"/>
          <w:sz w:val="28"/>
          <w:szCs w:val="28"/>
          <w:lang w:bidi="fa-IR"/>
        </w:rPr>
      </w:pPr>
      <w:r w:rsidRPr="005C3A08">
        <w:rPr>
          <w:rFonts w:asciiTheme="minorBidi" w:hAnsiTheme="minorBidi" w:cstheme="minorBidi"/>
          <w:color w:val="000000" w:themeColor="text1"/>
          <w:sz w:val="28"/>
          <w:szCs w:val="28"/>
          <w:rtl/>
          <w:lang w:bidi="fa-IR"/>
        </w:rPr>
        <w:t>مگس های پارازیتوئید یک نسلی هستند و زمستان را به صورت لاروسن سوم در حفره عمومی بدن میزبان، سپری می کنند. مگس ها پس از خروج از شفیره ها، از شهد گیاهان خانواده چلیپائیان تغذیه می نمایند و سپس روی سن های مادر که تازه از مکان های زمستانی بازگشته اند، تخمریزی می کنند.</w:t>
      </w:r>
      <w:r w:rsidR="001520D1" w:rsidRPr="001520D1">
        <w:rPr>
          <w:snapToGrid w:val="0"/>
          <w:color w:val="000000"/>
          <w:w w:val="0"/>
          <w:sz w:val="0"/>
          <w:szCs w:val="0"/>
          <w:u w:color="000000"/>
          <w:bdr w:val="none" w:sz="0" w:space="0" w:color="000000"/>
          <w:shd w:val="clear" w:color="000000" w:fill="000000"/>
        </w:rPr>
        <w:t xml:space="preserve"> </w:t>
      </w:r>
      <w:r w:rsidR="00B71390" w:rsidRPr="00B71390">
        <w:rPr>
          <w:rFonts w:asciiTheme="minorBidi" w:hAnsiTheme="minorBidi" w:cstheme="minorBidi"/>
          <w:color w:val="000000" w:themeColor="text1"/>
          <w:sz w:val="28"/>
          <w:szCs w:val="28"/>
          <w:rtl/>
        </w:rPr>
        <w:t>لارو مگس فازیا که در داخل شکم سن فعال بوده واز محتویات داخل شکم تغذیه واین سن ها نمی توانند تخم ریزی کنند لارو مگس در سن های مادری مساهده میشود</w:t>
      </w:r>
      <w:r w:rsidR="00B71390">
        <w:rPr>
          <w:rFonts w:asciiTheme="minorBidi" w:hAnsiTheme="minorBidi" w:cstheme="minorBidi"/>
          <w:color w:val="000000" w:themeColor="text1"/>
          <w:sz w:val="28"/>
          <w:szCs w:val="28"/>
        </w:rPr>
        <w:t>.</w:t>
      </w:r>
    </w:p>
    <w:p w:rsidR="00860378" w:rsidRDefault="00860378" w:rsidP="001520D1">
      <w:pPr>
        <w:pStyle w:val="NormalWeb"/>
        <w:bidi/>
        <w:spacing w:line="345" w:lineRule="atLeast"/>
        <w:rPr>
          <w:rFonts w:asciiTheme="minorBidi" w:hAnsiTheme="minorBidi" w:cstheme="minorBidi"/>
          <w:color w:val="000000" w:themeColor="text1"/>
          <w:sz w:val="28"/>
          <w:szCs w:val="28"/>
          <w:rtl/>
          <w:lang w:bidi="fa-IR"/>
        </w:rPr>
      </w:pPr>
    </w:p>
    <w:p w:rsidR="0055735F" w:rsidRDefault="0055735F" w:rsidP="00860378">
      <w:pPr>
        <w:pStyle w:val="NormalWeb"/>
        <w:bidi/>
        <w:spacing w:line="345" w:lineRule="atLeast"/>
        <w:rPr>
          <w:rFonts w:asciiTheme="minorBidi" w:hAnsiTheme="minorBidi" w:cstheme="minorBidi"/>
          <w:color w:val="000000" w:themeColor="text1"/>
          <w:sz w:val="28"/>
          <w:szCs w:val="28"/>
          <w:rtl/>
          <w:lang w:bidi="fa-IR"/>
        </w:rPr>
      </w:pPr>
      <w:r w:rsidRPr="005C3A08">
        <w:rPr>
          <w:rFonts w:asciiTheme="minorBidi" w:hAnsiTheme="minorBidi" w:cstheme="minorBidi"/>
          <w:color w:val="000000" w:themeColor="text1"/>
          <w:sz w:val="28"/>
          <w:szCs w:val="28"/>
          <w:rtl/>
          <w:lang w:bidi="fa-IR"/>
        </w:rPr>
        <w:br/>
      </w:r>
      <w:r w:rsidRPr="00D87695">
        <w:rPr>
          <w:rFonts w:asciiTheme="minorBidi" w:hAnsiTheme="minorBidi" w:cs="2  Elham"/>
          <w:color w:val="000000" w:themeColor="text1"/>
          <w:sz w:val="36"/>
          <w:szCs w:val="36"/>
          <w:rtl/>
          <w:lang w:bidi="fa-IR"/>
        </w:rPr>
        <w:t>شیمیایی</w:t>
      </w:r>
      <w:r w:rsidRPr="005C3A08">
        <w:rPr>
          <w:rFonts w:asciiTheme="minorBidi" w:hAnsiTheme="minorBidi" w:cstheme="minorBidi"/>
          <w:color w:val="000000" w:themeColor="text1"/>
          <w:sz w:val="28"/>
          <w:szCs w:val="28"/>
          <w:rtl/>
          <w:lang w:bidi="fa-IR"/>
        </w:rPr>
        <w:br/>
        <w:t xml:space="preserve">1- در هنگام تراکم آفت در حد زیان اقتصادی، می توان از سموم فسفره یا پایرتروئیدی استفاده کرد. در انتخاب سم باید بی خطر بودن سم برای دشمنان طبیعی در نظر گرفته شود. اگر سم پاشی در مرحله شفیرگی مگس پارازیتوئید انجام شود، موجب اثر منفی روی پارازیتوئید نمی شود </w:t>
      </w:r>
      <w:r w:rsidR="00D87695">
        <w:rPr>
          <w:rFonts w:asciiTheme="minorBidi" w:hAnsiTheme="minorBidi" w:cstheme="minorBidi" w:hint="cs"/>
          <w:color w:val="000000" w:themeColor="text1"/>
          <w:sz w:val="28"/>
          <w:szCs w:val="28"/>
          <w:rtl/>
          <w:lang w:bidi="fa-IR"/>
        </w:rPr>
        <w:t>.</w:t>
      </w:r>
      <w:r w:rsidRPr="005C3A08">
        <w:rPr>
          <w:rFonts w:asciiTheme="minorBidi" w:hAnsiTheme="minorBidi" w:cstheme="minorBidi"/>
          <w:color w:val="000000" w:themeColor="text1"/>
          <w:sz w:val="28"/>
          <w:szCs w:val="28"/>
          <w:rtl/>
          <w:lang w:bidi="fa-IR"/>
        </w:rPr>
        <w:br/>
        <w:t>2- در صورت ضرورت سمپاشی علیه سن مادر بهتر است، این عمل پس از سرازیر شدن سن ها به طرف مزارع و قبل از تخم ریزی انجام شود.</w:t>
      </w:r>
      <w:r w:rsidRPr="005C3A08">
        <w:rPr>
          <w:rFonts w:asciiTheme="minorBidi" w:hAnsiTheme="minorBidi" w:cstheme="minorBidi"/>
          <w:color w:val="000000" w:themeColor="text1"/>
          <w:sz w:val="28"/>
          <w:szCs w:val="28"/>
          <w:rtl/>
          <w:lang w:bidi="fa-IR"/>
        </w:rPr>
        <w:br/>
        <w:t xml:space="preserve">3- بهتر است مبارزه علیه پوره سن دوم صورت گیرد، برای این منظور باید پس از مشاهده اولین پوره سن 4 عملیات مبارزه آغاز گردد، زیرا به تجربه ثابت شده است، هنگام رویت اولین پوره سن 4، فرم غالب جمعیت آفت به صورت پوره سن 2 است </w:t>
      </w:r>
      <w:r w:rsidR="00860378">
        <w:rPr>
          <w:rFonts w:asciiTheme="minorBidi" w:hAnsiTheme="minorBidi" w:cstheme="minorBidi" w:hint="cs"/>
          <w:color w:val="000000" w:themeColor="text1"/>
          <w:sz w:val="28"/>
          <w:szCs w:val="28"/>
          <w:rtl/>
          <w:lang w:bidi="fa-IR"/>
        </w:rPr>
        <w:t>.</w:t>
      </w:r>
    </w:p>
    <w:p w:rsidR="00860378" w:rsidRDefault="00860378" w:rsidP="00860378">
      <w:pPr>
        <w:pStyle w:val="NormalWeb"/>
        <w:bidi/>
        <w:spacing w:line="345" w:lineRule="atLeast"/>
        <w:rPr>
          <w:rFonts w:asciiTheme="minorBidi" w:hAnsiTheme="minorBidi" w:cstheme="minorBidi"/>
          <w:color w:val="000000" w:themeColor="text1"/>
          <w:sz w:val="28"/>
          <w:szCs w:val="28"/>
          <w:rtl/>
          <w:lang w:bidi="fa-IR"/>
        </w:rPr>
      </w:pPr>
    </w:p>
    <w:p w:rsidR="00860378" w:rsidRDefault="00860378" w:rsidP="00860378">
      <w:pPr>
        <w:pStyle w:val="NormalWeb"/>
        <w:bidi/>
        <w:spacing w:line="345" w:lineRule="atLeast"/>
        <w:rPr>
          <w:rFonts w:asciiTheme="minorBidi" w:hAnsiTheme="minorBidi" w:cstheme="minorBidi"/>
          <w:color w:val="000000" w:themeColor="text1"/>
          <w:sz w:val="28"/>
          <w:szCs w:val="28"/>
          <w:rtl/>
          <w:lang w:bidi="fa-IR"/>
        </w:rPr>
      </w:pPr>
    </w:p>
    <w:p w:rsidR="00860378" w:rsidRDefault="00860378" w:rsidP="00860378">
      <w:pPr>
        <w:pStyle w:val="NormalWeb"/>
        <w:bidi/>
        <w:spacing w:line="345" w:lineRule="atLeast"/>
        <w:rPr>
          <w:rFonts w:asciiTheme="minorBidi" w:hAnsiTheme="minorBidi" w:cstheme="minorBidi"/>
          <w:color w:val="000000" w:themeColor="text1"/>
          <w:sz w:val="28"/>
          <w:szCs w:val="28"/>
          <w:rtl/>
          <w:lang w:bidi="fa-IR"/>
        </w:rPr>
      </w:pPr>
    </w:p>
    <w:p w:rsidR="00860378" w:rsidRDefault="00860378" w:rsidP="00860378">
      <w:pPr>
        <w:pStyle w:val="NormalWeb"/>
        <w:bidi/>
        <w:spacing w:line="345" w:lineRule="atLeast"/>
        <w:rPr>
          <w:rFonts w:asciiTheme="minorBidi" w:hAnsiTheme="minorBidi" w:cstheme="minorBidi"/>
          <w:color w:val="000000" w:themeColor="text1"/>
          <w:sz w:val="28"/>
          <w:szCs w:val="28"/>
          <w:rtl/>
          <w:lang w:bidi="fa-IR"/>
        </w:rPr>
      </w:pPr>
    </w:p>
    <w:p w:rsidR="00860378" w:rsidRDefault="00860378" w:rsidP="00860378">
      <w:pPr>
        <w:pStyle w:val="NormalWeb"/>
        <w:bidi/>
        <w:spacing w:line="345" w:lineRule="atLeast"/>
        <w:rPr>
          <w:rFonts w:asciiTheme="minorBidi" w:hAnsiTheme="minorBidi" w:cstheme="minorBidi"/>
          <w:color w:val="000000" w:themeColor="text1"/>
          <w:sz w:val="28"/>
          <w:szCs w:val="28"/>
          <w:rtl/>
          <w:lang w:bidi="fa-IR"/>
        </w:rPr>
      </w:pPr>
    </w:p>
    <w:p w:rsidR="00860378" w:rsidRDefault="00860378" w:rsidP="00860378">
      <w:pPr>
        <w:pStyle w:val="NormalWeb"/>
        <w:bidi/>
        <w:spacing w:line="345" w:lineRule="atLeast"/>
        <w:rPr>
          <w:rFonts w:asciiTheme="minorBidi" w:hAnsiTheme="minorBidi" w:cstheme="minorBidi"/>
          <w:color w:val="000000" w:themeColor="text1"/>
          <w:sz w:val="28"/>
          <w:szCs w:val="28"/>
          <w:rtl/>
          <w:lang w:bidi="fa-IR"/>
        </w:rPr>
      </w:pPr>
    </w:p>
    <w:p w:rsidR="00860378" w:rsidRDefault="00860378" w:rsidP="00860378">
      <w:pPr>
        <w:pStyle w:val="NormalWeb"/>
        <w:bidi/>
        <w:spacing w:line="345" w:lineRule="atLeast"/>
        <w:rPr>
          <w:rFonts w:asciiTheme="minorBidi" w:hAnsiTheme="minorBidi" w:cstheme="minorBidi"/>
          <w:color w:val="000000" w:themeColor="text1"/>
          <w:sz w:val="28"/>
          <w:szCs w:val="28"/>
          <w:rtl/>
          <w:lang w:bidi="fa-IR"/>
        </w:rPr>
      </w:pPr>
    </w:p>
    <w:p w:rsidR="00860378" w:rsidRDefault="00860378" w:rsidP="00860378">
      <w:pPr>
        <w:pStyle w:val="NormalWeb"/>
        <w:bidi/>
        <w:spacing w:line="345" w:lineRule="atLeast"/>
        <w:rPr>
          <w:rFonts w:asciiTheme="minorBidi" w:hAnsiTheme="minorBidi" w:cstheme="minorBidi"/>
          <w:color w:val="000000" w:themeColor="text1"/>
          <w:sz w:val="28"/>
          <w:szCs w:val="28"/>
          <w:rtl/>
          <w:lang w:bidi="fa-IR"/>
        </w:rPr>
      </w:pPr>
    </w:p>
    <w:p w:rsidR="00860378" w:rsidRDefault="00860378" w:rsidP="00860378">
      <w:pPr>
        <w:pStyle w:val="NormalWeb"/>
        <w:bidi/>
        <w:spacing w:line="345" w:lineRule="atLeast"/>
        <w:rPr>
          <w:rFonts w:asciiTheme="minorBidi" w:hAnsiTheme="minorBidi" w:cstheme="minorBidi"/>
          <w:color w:val="000000" w:themeColor="text1"/>
          <w:sz w:val="28"/>
          <w:szCs w:val="28"/>
          <w:rtl/>
          <w:lang w:bidi="fa-IR"/>
        </w:rPr>
      </w:pPr>
    </w:p>
    <w:p w:rsidR="00860378" w:rsidRPr="005C3A08" w:rsidRDefault="00860378" w:rsidP="00860378">
      <w:pPr>
        <w:pStyle w:val="NormalWeb"/>
        <w:bidi/>
        <w:spacing w:line="345" w:lineRule="atLeast"/>
        <w:jc w:val="center"/>
        <w:rPr>
          <w:rFonts w:asciiTheme="minorBidi" w:hAnsiTheme="minorBidi" w:cstheme="minorBidi"/>
          <w:color w:val="000000" w:themeColor="text1"/>
          <w:sz w:val="28"/>
          <w:szCs w:val="28"/>
          <w:lang w:bidi="fa-IR"/>
        </w:rPr>
      </w:pPr>
      <w:r>
        <w:rPr>
          <w:rFonts w:asciiTheme="minorBidi" w:hAnsiTheme="minorBidi" w:cstheme="minorBidi" w:hint="cs"/>
          <w:color w:val="000000" w:themeColor="text1"/>
          <w:sz w:val="28"/>
          <w:szCs w:val="28"/>
          <w:rtl/>
          <w:lang w:bidi="fa-IR"/>
        </w:rPr>
        <w:t>تالیف وگردآوری: نوشین هارون آبادی کارشناس حفظ نباتات لنجان</w:t>
      </w:r>
    </w:p>
    <w:p w:rsidR="0055735F" w:rsidRPr="0055735F" w:rsidRDefault="0055735F" w:rsidP="00860378">
      <w:pPr>
        <w:bidi/>
        <w:spacing w:after="150" w:line="345" w:lineRule="atLeast"/>
        <w:jc w:val="center"/>
        <w:rPr>
          <w:rFonts w:asciiTheme="minorBidi" w:eastAsia="Times New Roman" w:hAnsiTheme="minorBidi"/>
          <w:color w:val="000000" w:themeColor="text1"/>
          <w:sz w:val="28"/>
          <w:szCs w:val="28"/>
          <w:rtl/>
          <w:lang w:bidi="fa-IR"/>
        </w:rPr>
      </w:pPr>
    </w:p>
    <w:p w:rsidR="004351B2" w:rsidRPr="005C3A08" w:rsidRDefault="004351B2" w:rsidP="004351B2">
      <w:pPr>
        <w:bidi/>
        <w:jc w:val="center"/>
        <w:rPr>
          <w:rFonts w:asciiTheme="minorBidi" w:hAnsiTheme="minorBidi"/>
          <w:color w:val="000000" w:themeColor="text1"/>
          <w:sz w:val="28"/>
          <w:szCs w:val="28"/>
          <w:rtl/>
          <w:lang w:bidi="fa-IR"/>
        </w:rPr>
      </w:pPr>
    </w:p>
    <w:p w:rsidR="004351B2" w:rsidRPr="005C3A08" w:rsidRDefault="004351B2" w:rsidP="004351B2">
      <w:pPr>
        <w:bidi/>
        <w:jc w:val="center"/>
        <w:rPr>
          <w:rFonts w:asciiTheme="minorBidi" w:hAnsiTheme="minorBidi"/>
          <w:color w:val="000000" w:themeColor="text1"/>
          <w:sz w:val="28"/>
          <w:szCs w:val="28"/>
          <w:rtl/>
          <w:lang w:bidi="fa-IR"/>
        </w:rPr>
      </w:pPr>
    </w:p>
    <w:p w:rsidR="004351B2" w:rsidRPr="005C3A08" w:rsidRDefault="004351B2" w:rsidP="004351B2">
      <w:pPr>
        <w:bidi/>
        <w:jc w:val="center"/>
        <w:rPr>
          <w:rFonts w:asciiTheme="minorBidi" w:hAnsiTheme="minorBidi"/>
          <w:color w:val="000000" w:themeColor="text1"/>
          <w:sz w:val="28"/>
          <w:szCs w:val="28"/>
          <w:rtl/>
          <w:lang w:bidi="fa-IR"/>
        </w:rPr>
      </w:pPr>
    </w:p>
    <w:p w:rsidR="004351B2" w:rsidRPr="005C3A08" w:rsidRDefault="004351B2" w:rsidP="004351B2">
      <w:pPr>
        <w:bidi/>
        <w:jc w:val="center"/>
        <w:rPr>
          <w:rFonts w:asciiTheme="minorBidi" w:hAnsiTheme="minorBidi"/>
          <w:color w:val="000000" w:themeColor="text1"/>
          <w:sz w:val="28"/>
          <w:szCs w:val="28"/>
          <w:rtl/>
          <w:lang w:bidi="fa-IR"/>
        </w:rPr>
      </w:pPr>
    </w:p>
    <w:p w:rsidR="004351B2" w:rsidRDefault="004351B2" w:rsidP="004351B2">
      <w:pPr>
        <w:bidi/>
        <w:jc w:val="center"/>
        <w:rPr>
          <w:sz w:val="28"/>
          <w:szCs w:val="28"/>
          <w:rtl/>
          <w:lang w:bidi="fa-IR"/>
        </w:rPr>
      </w:pPr>
    </w:p>
    <w:p w:rsidR="004351B2" w:rsidRDefault="004351B2" w:rsidP="004351B2">
      <w:pPr>
        <w:bidi/>
        <w:jc w:val="center"/>
        <w:rPr>
          <w:sz w:val="28"/>
          <w:szCs w:val="28"/>
          <w:rtl/>
          <w:lang w:bidi="fa-IR"/>
        </w:rPr>
      </w:pPr>
    </w:p>
    <w:p w:rsidR="004351B2" w:rsidRDefault="004351B2" w:rsidP="004351B2">
      <w:pPr>
        <w:bidi/>
        <w:jc w:val="center"/>
        <w:rPr>
          <w:sz w:val="28"/>
          <w:szCs w:val="28"/>
          <w:rtl/>
          <w:lang w:bidi="fa-IR"/>
        </w:rPr>
      </w:pPr>
    </w:p>
    <w:p w:rsidR="004351B2" w:rsidRDefault="004351B2" w:rsidP="004351B2">
      <w:pPr>
        <w:bidi/>
        <w:jc w:val="center"/>
        <w:rPr>
          <w:sz w:val="28"/>
          <w:szCs w:val="28"/>
          <w:rtl/>
          <w:lang w:bidi="fa-IR"/>
        </w:rPr>
      </w:pPr>
    </w:p>
    <w:p w:rsidR="00830D7E" w:rsidRDefault="00830D7E" w:rsidP="004351B2">
      <w:pPr>
        <w:bidi/>
        <w:rPr>
          <w:sz w:val="28"/>
          <w:rtl/>
          <w:lang w:bidi="fa-IR"/>
        </w:rPr>
      </w:pPr>
    </w:p>
    <w:p w:rsidR="00C27965" w:rsidRDefault="00C27965" w:rsidP="004351B2">
      <w:pPr>
        <w:bidi/>
        <w:rPr>
          <w:sz w:val="28"/>
          <w:rtl/>
          <w:lang w:bidi="fa-IR"/>
        </w:rPr>
      </w:pPr>
      <w:r>
        <w:rPr>
          <w:sz w:val="28"/>
          <w:rtl/>
          <w:lang w:bidi="fa-IR"/>
        </w:rPr>
        <w:t xml:space="preserve"> </w:t>
      </w:r>
    </w:p>
    <w:p w:rsidR="00E05613" w:rsidRPr="006D0762" w:rsidRDefault="00E05613" w:rsidP="004351B2">
      <w:pPr>
        <w:bidi/>
        <w:rPr>
          <w:rFonts w:cs="2  Titr"/>
          <w:rtl/>
          <w:lang w:bidi="fa-IR"/>
        </w:rPr>
      </w:pPr>
    </w:p>
    <w:sectPr w:rsidR="00E05613" w:rsidRPr="006D0762" w:rsidSect="004351B2">
      <w:pgSz w:w="12240" w:h="15840"/>
      <w:pgMar w:top="1440" w:right="1080" w:bottom="1440" w:left="810" w:header="720" w:footer="720" w:gutter="0"/>
      <w:pgBorders w:offsetFrom="page">
        <w:top w:val="classicalWave" w:sz="10" w:space="24" w:color="auto"/>
        <w:left w:val="classicalWave" w:sz="10" w:space="24" w:color="auto"/>
        <w:bottom w:val="classicalWave" w:sz="10" w:space="24" w:color="auto"/>
        <w:right w:val="classicalWave" w:sz="10"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2  Elham">
    <w:panose1 w:val="00000400000000000000"/>
    <w:charset w:val="B2"/>
    <w:family w:val="auto"/>
    <w:pitch w:val="variable"/>
    <w:sig w:usb0="00002001" w:usb1="80000000" w:usb2="00000008" w:usb3="00000000" w:csb0="00000040" w:csb1="00000000"/>
  </w:font>
  <w:font w:name="2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8A1304"/>
    <w:multiLevelType w:val="hybridMultilevel"/>
    <w:tmpl w:val="C2A84CDE"/>
    <w:lvl w:ilvl="0" w:tplc="C62E7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05613"/>
    <w:rsid w:val="000B10AD"/>
    <w:rsid w:val="00124661"/>
    <w:rsid w:val="001520D1"/>
    <w:rsid w:val="00177CA8"/>
    <w:rsid w:val="002533BC"/>
    <w:rsid w:val="002A40D6"/>
    <w:rsid w:val="00312F18"/>
    <w:rsid w:val="004351B2"/>
    <w:rsid w:val="0055735F"/>
    <w:rsid w:val="005C3A08"/>
    <w:rsid w:val="00612129"/>
    <w:rsid w:val="006318BC"/>
    <w:rsid w:val="006D0762"/>
    <w:rsid w:val="006D18AC"/>
    <w:rsid w:val="00703868"/>
    <w:rsid w:val="007F4180"/>
    <w:rsid w:val="00830D7E"/>
    <w:rsid w:val="00860378"/>
    <w:rsid w:val="00B71390"/>
    <w:rsid w:val="00B71B6E"/>
    <w:rsid w:val="00B7592D"/>
    <w:rsid w:val="00B962CD"/>
    <w:rsid w:val="00C27965"/>
    <w:rsid w:val="00D87695"/>
    <w:rsid w:val="00E05613"/>
    <w:rsid w:val="00FD611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11C"/>
  </w:style>
  <w:style w:type="paragraph" w:styleId="Heading1">
    <w:name w:val="heading 1"/>
    <w:basedOn w:val="Normal"/>
    <w:link w:val="Heading1Char"/>
    <w:uiPriority w:val="9"/>
    <w:qFormat/>
    <w:rsid w:val="0055735F"/>
    <w:pPr>
      <w:spacing w:before="375" w:after="225" w:line="540" w:lineRule="atLeast"/>
      <w:outlineLvl w:val="0"/>
    </w:pPr>
    <w:rPr>
      <w:rFonts w:ascii="Arial" w:eastAsia="Times New Roman" w:hAnsi="Arial" w:cs="Arial"/>
      <w:color w:val="CC0D00"/>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613"/>
    <w:pPr>
      <w:ind w:left="720"/>
      <w:contextualSpacing/>
    </w:pPr>
    <w:rPr>
      <w:rFonts w:eastAsiaTheme="minorHAnsi"/>
    </w:rPr>
  </w:style>
  <w:style w:type="character" w:customStyle="1" w:styleId="Heading1Char">
    <w:name w:val="Heading 1 Char"/>
    <w:basedOn w:val="DefaultParagraphFont"/>
    <w:link w:val="Heading1"/>
    <w:uiPriority w:val="9"/>
    <w:rsid w:val="0055735F"/>
    <w:rPr>
      <w:rFonts w:ascii="Arial" w:eastAsia="Times New Roman" w:hAnsi="Arial" w:cs="Arial"/>
      <w:color w:val="CC0D00"/>
      <w:kern w:val="36"/>
      <w:sz w:val="32"/>
      <w:szCs w:val="32"/>
    </w:rPr>
  </w:style>
  <w:style w:type="paragraph" w:styleId="NormalWeb">
    <w:name w:val="Normal (Web)"/>
    <w:basedOn w:val="Normal"/>
    <w:uiPriority w:val="99"/>
    <w:semiHidden/>
    <w:unhideWhenUsed/>
    <w:rsid w:val="0055735F"/>
    <w:pPr>
      <w:spacing w:after="15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573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3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61356">
      <w:bodyDiv w:val="1"/>
      <w:marLeft w:val="0"/>
      <w:marRight w:val="0"/>
      <w:marTop w:val="0"/>
      <w:marBottom w:val="0"/>
      <w:divBdr>
        <w:top w:val="none" w:sz="0" w:space="0" w:color="auto"/>
        <w:left w:val="none" w:sz="0" w:space="0" w:color="auto"/>
        <w:bottom w:val="none" w:sz="0" w:space="0" w:color="auto"/>
        <w:right w:val="none" w:sz="0" w:space="0" w:color="auto"/>
      </w:divBdr>
    </w:div>
    <w:div w:id="863326094">
      <w:bodyDiv w:val="1"/>
      <w:marLeft w:val="0"/>
      <w:marRight w:val="0"/>
      <w:marTop w:val="0"/>
      <w:marBottom w:val="0"/>
      <w:divBdr>
        <w:top w:val="none" w:sz="0" w:space="0" w:color="auto"/>
        <w:left w:val="none" w:sz="0" w:space="0" w:color="auto"/>
        <w:bottom w:val="none" w:sz="0" w:space="0" w:color="auto"/>
        <w:right w:val="none" w:sz="0" w:space="0" w:color="auto"/>
      </w:divBdr>
      <w:divsChild>
        <w:div w:id="1026637329">
          <w:marLeft w:val="0"/>
          <w:marRight w:val="0"/>
          <w:marTop w:val="100"/>
          <w:marBottom w:val="100"/>
          <w:divBdr>
            <w:top w:val="none" w:sz="0" w:space="0" w:color="auto"/>
            <w:left w:val="none" w:sz="0" w:space="0" w:color="auto"/>
            <w:bottom w:val="none" w:sz="0" w:space="0" w:color="auto"/>
            <w:right w:val="none" w:sz="0" w:space="0" w:color="auto"/>
          </w:divBdr>
          <w:divsChild>
            <w:div w:id="922179004">
              <w:marLeft w:val="0"/>
              <w:marRight w:val="0"/>
              <w:marTop w:val="0"/>
              <w:marBottom w:val="0"/>
              <w:divBdr>
                <w:top w:val="none" w:sz="0" w:space="0" w:color="auto"/>
                <w:left w:val="none" w:sz="0" w:space="0" w:color="auto"/>
                <w:bottom w:val="none" w:sz="0" w:space="0" w:color="auto"/>
                <w:right w:val="none" w:sz="0" w:space="0" w:color="auto"/>
              </w:divBdr>
              <w:divsChild>
                <w:div w:id="2065833200">
                  <w:marLeft w:val="0"/>
                  <w:marRight w:val="0"/>
                  <w:marTop w:val="0"/>
                  <w:marBottom w:val="0"/>
                  <w:divBdr>
                    <w:top w:val="none" w:sz="0" w:space="0" w:color="auto"/>
                    <w:left w:val="none" w:sz="0" w:space="0" w:color="auto"/>
                    <w:bottom w:val="none" w:sz="0" w:space="0" w:color="auto"/>
                    <w:right w:val="none" w:sz="0" w:space="0" w:color="auto"/>
                  </w:divBdr>
                  <w:divsChild>
                    <w:div w:id="1678268705">
                      <w:marLeft w:val="0"/>
                      <w:marRight w:val="0"/>
                      <w:marTop w:val="0"/>
                      <w:marBottom w:val="0"/>
                      <w:divBdr>
                        <w:top w:val="none" w:sz="0" w:space="0" w:color="auto"/>
                        <w:left w:val="none" w:sz="0" w:space="0" w:color="auto"/>
                        <w:bottom w:val="none" w:sz="0" w:space="0" w:color="auto"/>
                        <w:right w:val="none" w:sz="0" w:space="0" w:color="auto"/>
                      </w:divBdr>
                      <w:divsChild>
                        <w:div w:id="113911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028218">
      <w:bodyDiv w:val="1"/>
      <w:marLeft w:val="0"/>
      <w:marRight w:val="0"/>
      <w:marTop w:val="0"/>
      <w:marBottom w:val="0"/>
      <w:divBdr>
        <w:top w:val="none" w:sz="0" w:space="0" w:color="auto"/>
        <w:left w:val="none" w:sz="0" w:space="0" w:color="auto"/>
        <w:bottom w:val="none" w:sz="0" w:space="0" w:color="auto"/>
        <w:right w:val="none" w:sz="0" w:space="0" w:color="auto"/>
      </w:divBdr>
      <w:divsChild>
        <w:div w:id="1475638439">
          <w:marLeft w:val="0"/>
          <w:marRight w:val="0"/>
          <w:marTop w:val="100"/>
          <w:marBottom w:val="100"/>
          <w:divBdr>
            <w:top w:val="none" w:sz="0" w:space="0" w:color="auto"/>
            <w:left w:val="none" w:sz="0" w:space="0" w:color="auto"/>
            <w:bottom w:val="none" w:sz="0" w:space="0" w:color="auto"/>
            <w:right w:val="none" w:sz="0" w:space="0" w:color="auto"/>
          </w:divBdr>
          <w:divsChild>
            <w:div w:id="1456176346">
              <w:marLeft w:val="0"/>
              <w:marRight w:val="0"/>
              <w:marTop w:val="0"/>
              <w:marBottom w:val="0"/>
              <w:divBdr>
                <w:top w:val="none" w:sz="0" w:space="0" w:color="auto"/>
                <w:left w:val="none" w:sz="0" w:space="0" w:color="auto"/>
                <w:bottom w:val="none" w:sz="0" w:space="0" w:color="auto"/>
                <w:right w:val="none" w:sz="0" w:space="0" w:color="auto"/>
              </w:divBdr>
              <w:divsChild>
                <w:div w:id="121462709">
                  <w:marLeft w:val="0"/>
                  <w:marRight w:val="0"/>
                  <w:marTop w:val="0"/>
                  <w:marBottom w:val="0"/>
                  <w:divBdr>
                    <w:top w:val="none" w:sz="0" w:space="0" w:color="auto"/>
                    <w:left w:val="none" w:sz="0" w:space="0" w:color="auto"/>
                    <w:bottom w:val="none" w:sz="0" w:space="0" w:color="auto"/>
                    <w:right w:val="none" w:sz="0" w:space="0" w:color="auto"/>
                  </w:divBdr>
                  <w:divsChild>
                    <w:div w:id="845901719">
                      <w:marLeft w:val="0"/>
                      <w:marRight w:val="0"/>
                      <w:marTop w:val="0"/>
                      <w:marBottom w:val="210"/>
                      <w:divBdr>
                        <w:top w:val="none" w:sz="0" w:space="0" w:color="auto"/>
                        <w:left w:val="none" w:sz="0" w:space="0" w:color="auto"/>
                        <w:bottom w:val="single" w:sz="6" w:space="12" w:color="D1D1D1"/>
                        <w:right w:val="none" w:sz="0" w:space="0" w:color="auto"/>
                      </w:divBdr>
                    </w:div>
                    <w:div w:id="1861695799">
                      <w:marLeft w:val="0"/>
                      <w:marRight w:val="0"/>
                      <w:marTop w:val="0"/>
                      <w:marBottom w:val="0"/>
                      <w:divBdr>
                        <w:top w:val="none" w:sz="0" w:space="0" w:color="auto"/>
                        <w:left w:val="none" w:sz="0" w:space="0" w:color="auto"/>
                        <w:bottom w:val="none" w:sz="0" w:space="0" w:color="auto"/>
                        <w:right w:val="none" w:sz="0" w:space="0" w:color="auto"/>
                      </w:divBdr>
                      <w:divsChild>
                        <w:div w:id="62065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google.com/url?url=http://plantsprotection.persianblog.ir/tag/%D8%B3%D9%86_%DA%AF%D9%86%D8%AF%D9%85&amp;rct=j&amp;frm=1&amp;q=&amp;esrc=s&amp;sa=U&amp;ei=rxLjVKq0GIGtU6nLgmA&amp;ved=0CBsQ9QEwAw&amp;sig2=5jiu7X5FHJVFGytxUa801g&amp;usg=AFQjCNGemCI_XoHhGBTI6LzlaTGjqt8yH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4</Pages>
  <Words>601</Words>
  <Characters>3427</Characters>
  <Application>Microsoft Office Word</Application>
  <DocSecurity>0</DocSecurity>
  <Lines>28</Lines>
  <Paragraphs>8</Paragraphs>
  <ScaleCrop>false</ScaleCrop>
  <Company/>
  <LinksUpToDate>false</LinksUpToDate>
  <CharactersWithSpaces>4020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karbasiyan</dc:creator>
  <cp:keywords/>
  <dc:description/>
  <cp:lastModifiedBy>karbasiyan</cp:lastModifiedBy>
  <cp:revision>23</cp:revision>
  <dcterms:created xsi:type="dcterms:W3CDTF">2015-02-17T05:52:00Z</dcterms:created>
  <dcterms:modified xsi:type="dcterms:W3CDTF">2015-02-17T10:34:00Z</dcterms:modified>
</cp:coreProperties>
</file>