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D" w:rsidRPr="00A3698D" w:rsidRDefault="00A3698D" w:rsidP="00A3698D">
      <w:pPr>
        <w:rPr>
          <w:rtl/>
        </w:rPr>
      </w:pPr>
      <w:r>
        <w:rPr>
          <w:rFonts w:hint="cs"/>
          <w:rtl/>
        </w:rPr>
        <w:t xml:space="preserve">آمار </w:t>
      </w:r>
      <w:r w:rsidRPr="00A3698D">
        <w:rPr>
          <w:rtl/>
        </w:rPr>
        <w:t>واحد باغبانی 97</w:t>
      </w:r>
    </w:p>
    <w:tbl>
      <w:tblPr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013"/>
        <w:gridCol w:w="2925"/>
      </w:tblGrid>
      <w:tr w:rsidR="00A3698D" w:rsidRPr="00A3698D">
        <w:trPr>
          <w:trHeight w:val="504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1-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بیمه محصولات باغی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</w:rPr>
              <w:t xml:space="preserve">1177 </w:t>
            </w:r>
            <w:r w:rsidRPr="00A3698D">
              <w:rPr>
                <w:b/>
                <w:bCs/>
                <w:rtl/>
              </w:rPr>
              <w:t>هکتار</w:t>
            </w:r>
          </w:p>
        </w:tc>
      </w:tr>
      <w:tr w:rsidR="00A3698D" w:rsidRPr="00A3698D">
        <w:trPr>
          <w:trHeight w:val="48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2-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توزیع نهال یارانه دار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1620 نهال بادام +28000 نشائ آویشن</w:t>
            </w:r>
          </w:p>
        </w:tc>
      </w:tr>
      <w:tr w:rsidR="00A3698D" w:rsidRPr="00A3698D">
        <w:trPr>
          <w:trHeight w:val="50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3-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طرح اصلاح ونوسازی باغات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اعتبار طرح سال جاری 0</w:t>
            </w:r>
          </w:p>
        </w:tc>
      </w:tr>
    </w:tbl>
    <w:p w:rsidR="00A3698D" w:rsidRPr="00A3698D" w:rsidRDefault="00A3698D" w:rsidP="00A3698D">
      <w:pPr>
        <w:rPr>
          <w:rFonts w:hint="cs"/>
          <w:b/>
          <w:bCs/>
          <w:rtl/>
        </w:rPr>
      </w:pPr>
    </w:p>
    <w:tbl>
      <w:tblPr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295"/>
        <w:gridCol w:w="1836"/>
        <w:gridCol w:w="1701"/>
      </w:tblGrid>
      <w:tr w:rsidR="00A3698D" w:rsidRPr="00A3698D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نوع محصول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متوسط عملکرد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تولید(تن)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سطح زیر کشت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محصولات گلخانه اي سبزي</w:t>
            </w:r>
            <w:r w:rsidRPr="00A3698D">
              <w:rPr>
                <w:b/>
                <w:bCs/>
              </w:rPr>
              <w:t>)</w:t>
            </w:r>
            <w:r w:rsidRPr="00A3698D">
              <w:rPr>
                <w:b/>
                <w:bCs/>
                <w:rtl/>
              </w:rPr>
              <w:t>صنعتی و چوبی)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</w:rPr>
              <w:t>7900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قارچ خوراكي</w:t>
            </w:r>
            <w:r w:rsidRPr="00A3698D">
              <w:rPr>
                <w:b/>
                <w:bCs/>
                <w:rtl/>
              </w:rPr>
              <w:t>(کیلوگرم)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4 واحد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گل شاخه بريده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587000 شاخه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9300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گل و گياهان آپارتماني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17000 گلدان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800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درخت و درختچه هاي زينتي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گياهان دارويي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0.08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0.35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انگور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500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به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56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زردالو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116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گلابی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9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آلو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11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انار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35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زیتون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30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شلیل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32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شفت آلو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هلو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120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گیلاس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22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  <w:lang w:bidi="ar-SA"/>
              </w:rPr>
              <w:t>آلبالو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9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گردو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1.5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580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سیب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70</w:t>
            </w:r>
          </w:p>
        </w:tc>
      </w:tr>
      <w:tr w:rsidR="00A3698D" w:rsidRPr="00A3698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بادام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685</w:t>
            </w:r>
          </w:p>
        </w:tc>
      </w:tr>
    </w:tbl>
    <w:p w:rsidR="00A3698D" w:rsidRPr="00A3698D" w:rsidRDefault="00A3698D" w:rsidP="00A3698D">
      <w:pPr>
        <w:rPr>
          <w:b/>
          <w:bCs/>
          <w:rtl/>
        </w:rPr>
      </w:pPr>
    </w:p>
    <w:p w:rsidR="00A3698D" w:rsidRPr="00A3698D" w:rsidRDefault="00A3698D" w:rsidP="00A3698D">
      <w:pPr>
        <w:rPr>
          <w:b/>
          <w:bCs/>
          <w:rtl/>
        </w:rPr>
      </w:pPr>
    </w:p>
    <w:p w:rsidR="00A3698D" w:rsidRPr="00A3698D" w:rsidRDefault="00A3698D" w:rsidP="00A3698D">
      <w:pPr>
        <w:rPr>
          <w:b/>
          <w:bCs/>
          <w:rtl/>
        </w:rPr>
      </w:pPr>
      <w:bookmarkStart w:id="0" w:name="_GoBack"/>
      <w:bookmarkEnd w:id="0"/>
    </w:p>
    <w:p w:rsidR="00A3698D" w:rsidRPr="00A3698D" w:rsidRDefault="00A3698D" w:rsidP="00A3698D">
      <w:pPr>
        <w:rPr>
          <w:b/>
          <w:bCs/>
          <w:rtl/>
        </w:rPr>
      </w:pPr>
      <w:r w:rsidRPr="00A3698D">
        <w:rPr>
          <w:b/>
          <w:bCs/>
          <w:rtl/>
        </w:rPr>
        <w:t>زعفران</w:t>
      </w:r>
    </w:p>
    <w:tbl>
      <w:tblPr>
        <w:bidiVisual/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91"/>
        <w:gridCol w:w="657"/>
        <w:gridCol w:w="929"/>
        <w:gridCol w:w="889"/>
        <w:gridCol w:w="879"/>
        <w:gridCol w:w="667"/>
        <w:gridCol w:w="779"/>
        <w:gridCol w:w="667"/>
        <w:gridCol w:w="780"/>
        <w:gridCol w:w="964"/>
        <w:gridCol w:w="1081"/>
      </w:tblGrid>
      <w:tr w:rsidR="00A3698D" w:rsidRPr="00A3698D"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سطح زیر کشت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  <w:rtl/>
              </w:rPr>
            </w:pPr>
            <w:r w:rsidRPr="00A3698D">
              <w:rPr>
                <w:b/>
                <w:bCs/>
                <w:rtl/>
              </w:rPr>
              <w:t>میزان تولید</w:t>
            </w:r>
          </w:p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( کیلوگرم در هکتار)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  <w:rtl/>
              </w:rPr>
            </w:pPr>
            <w:r w:rsidRPr="00A3698D">
              <w:rPr>
                <w:b/>
                <w:bCs/>
                <w:rtl/>
              </w:rPr>
              <w:t>عملکرد</w:t>
            </w:r>
          </w:p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( کیلوگرم درهکتار)</w:t>
            </w:r>
          </w:p>
        </w:tc>
        <w:tc>
          <w:tcPr>
            <w:tcW w:w="32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بهره بردار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  <w:rtl/>
              </w:rPr>
            </w:pPr>
            <w:r w:rsidRPr="00A3698D">
              <w:rPr>
                <w:b/>
                <w:bCs/>
                <w:rtl/>
              </w:rPr>
              <w:t>تعداد</w:t>
            </w:r>
          </w:p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بهره بردار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تعداد کلاس های آموزشی بهره بردار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متوسط هزینه تولید هر کیلوگرم زعفران</w:t>
            </w:r>
          </w:p>
        </w:tc>
      </w:tr>
      <w:tr w:rsidR="00A3698D" w:rsidRPr="00A3698D"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بارور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غیربارور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جمع کل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زیر یک هکتار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بالای یک هکتار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</w:tr>
      <w:tr w:rsidR="00A3698D" w:rsidRPr="00A3698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سطح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تعداد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سطح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تعداد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</w:p>
        </w:tc>
      </w:tr>
      <w:tr w:rsidR="00A3698D" w:rsidRPr="00A3698D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7.59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1.25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8.84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8.83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8.84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D" w:rsidRPr="00A3698D" w:rsidRDefault="00A3698D" w:rsidP="00A3698D">
            <w:pPr>
              <w:rPr>
                <w:b/>
                <w:bCs/>
              </w:rPr>
            </w:pPr>
            <w:r w:rsidRPr="00A3698D">
              <w:rPr>
                <w:b/>
                <w:bCs/>
                <w:rtl/>
              </w:rPr>
              <w:t>4500000</w:t>
            </w:r>
          </w:p>
        </w:tc>
      </w:tr>
    </w:tbl>
    <w:p w:rsidR="0052304A" w:rsidRDefault="00A3698D"/>
    <w:sectPr w:rsidR="0052304A" w:rsidSect="00A3698D">
      <w:pgSz w:w="11906" w:h="16838"/>
      <w:pgMar w:top="709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FE"/>
    <w:rsid w:val="002A039B"/>
    <w:rsid w:val="004D39FE"/>
    <w:rsid w:val="008A5EEA"/>
    <w:rsid w:val="00A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jahadgar</dc:creator>
  <cp:keywords/>
  <dc:description/>
  <cp:lastModifiedBy>jahadgar</cp:lastModifiedBy>
  <cp:revision>3</cp:revision>
  <dcterms:created xsi:type="dcterms:W3CDTF">2019-08-14T08:52:00Z</dcterms:created>
  <dcterms:modified xsi:type="dcterms:W3CDTF">2019-08-14T08:57:00Z</dcterms:modified>
</cp:coreProperties>
</file>